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26866" w14:textId="2E1BDC36" w:rsidR="00083427" w:rsidRDefault="00083427" w:rsidP="008A5DB8">
      <w:pPr>
        <w:spacing w:line="360" w:lineRule="auto"/>
        <w:jc w:val="center"/>
        <w:rPr>
          <w:rFonts w:asciiTheme="minorHAnsi" w:eastAsiaTheme="minorEastAsia" w:hAnsiTheme="minorHAnsi"/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7DDBBE35" wp14:editId="468E2FE0">
            <wp:extent cx="5760720" cy="858714"/>
            <wp:effectExtent l="0" t="0" r="0" b="0"/>
            <wp:docPr id="957685412" name="Obraz 1" descr="papier gm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ier gmz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58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D1717" w14:textId="77777777" w:rsidR="00AB22DA" w:rsidRPr="00F27D4A" w:rsidRDefault="00AB22DA" w:rsidP="00AB22DA">
      <w:pPr>
        <w:suppressAutoHyphens/>
        <w:jc w:val="right"/>
        <w:rPr>
          <w:b/>
          <w:i/>
          <w:iCs/>
          <w:kern w:val="3"/>
        </w:rPr>
      </w:pPr>
      <w:r w:rsidRPr="00F27D4A">
        <w:rPr>
          <w:b/>
          <w:i/>
          <w:iCs/>
          <w:kern w:val="3"/>
        </w:rPr>
        <w:t>Projekt umowy</w:t>
      </w:r>
    </w:p>
    <w:p w14:paraId="5CABB7FA" w14:textId="77777777" w:rsidR="00AB22DA" w:rsidRPr="00F27D4A" w:rsidRDefault="00AB22DA" w:rsidP="00AB22DA">
      <w:pPr>
        <w:suppressAutoHyphens/>
        <w:jc w:val="right"/>
        <w:rPr>
          <w:b/>
          <w:kern w:val="3"/>
        </w:rPr>
      </w:pPr>
      <w:r>
        <w:rPr>
          <w:b/>
          <w:kern w:val="3"/>
        </w:rPr>
        <w:t>Załącznik nr 3 do Zaproszenia</w:t>
      </w:r>
    </w:p>
    <w:p w14:paraId="73940447" w14:textId="77777777" w:rsidR="00AB22DA" w:rsidRPr="00AB22DA" w:rsidRDefault="00AB22DA" w:rsidP="00AB22DA">
      <w:pPr>
        <w:spacing w:line="360" w:lineRule="auto"/>
        <w:rPr>
          <w:rFonts w:eastAsiaTheme="minorEastAsia"/>
          <w:b/>
          <w:bCs/>
          <w:sz w:val="22"/>
          <w:szCs w:val="22"/>
        </w:rPr>
      </w:pPr>
    </w:p>
    <w:p w14:paraId="29669DF2" w14:textId="77777777" w:rsidR="00AB22DA" w:rsidRPr="00AB22DA" w:rsidRDefault="00AB22DA" w:rsidP="00AB22DA">
      <w:pPr>
        <w:suppressAutoHyphens/>
        <w:spacing w:line="360" w:lineRule="auto"/>
        <w:jc w:val="center"/>
        <w:rPr>
          <w:b/>
          <w:kern w:val="3"/>
          <w:sz w:val="22"/>
          <w:szCs w:val="22"/>
        </w:rPr>
      </w:pPr>
      <w:r w:rsidRPr="00AB22DA">
        <w:rPr>
          <w:b/>
          <w:kern w:val="3"/>
          <w:sz w:val="22"/>
          <w:szCs w:val="22"/>
        </w:rPr>
        <w:t xml:space="preserve">UMOWA </w:t>
      </w:r>
    </w:p>
    <w:p w14:paraId="60C605B5" w14:textId="77777777" w:rsidR="00AB22DA" w:rsidRPr="00AB22DA" w:rsidRDefault="00AB22DA" w:rsidP="00AB22DA">
      <w:pPr>
        <w:suppressAutoHyphens/>
        <w:spacing w:line="360" w:lineRule="auto"/>
        <w:jc w:val="center"/>
        <w:rPr>
          <w:rFonts w:eastAsia="Lucida Sans Unicode"/>
          <w:kern w:val="3"/>
          <w:sz w:val="22"/>
          <w:szCs w:val="22"/>
          <w:lang w:val="de-DE"/>
        </w:rPr>
      </w:pPr>
    </w:p>
    <w:p w14:paraId="27D5E4D2" w14:textId="0B6DB0AA" w:rsidR="00AB22DA" w:rsidRPr="00AB22DA" w:rsidRDefault="00AB22DA" w:rsidP="00AB22DA">
      <w:pPr>
        <w:spacing w:line="360" w:lineRule="auto"/>
        <w:jc w:val="both"/>
        <w:rPr>
          <w:sz w:val="22"/>
          <w:szCs w:val="22"/>
        </w:rPr>
      </w:pPr>
      <w:r w:rsidRPr="00AB22DA">
        <w:rPr>
          <w:sz w:val="22"/>
          <w:szCs w:val="22"/>
        </w:rPr>
        <w:t xml:space="preserve">zawarta w dniu .............................. pomiędzy </w:t>
      </w:r>
      <w:r w:rsidRPr="00AB22DA">
        <w:rPr>
          <w:b/>
          <w:sz w:val="22"/>
          <w:szCs w:val="22"/>
        </w:rPr>
        <w:t>Gminą Miejską Złotoryja</w:t>
      </w:r>
      <w:r w:rsidRPr="00AB22DA">
        <w:rPr>
          <w:sz w:val="22"/>
          <w:szCs w:val="22"/>
        </w:rPr>
        <w:t xml:space="preserve"> z siedzibą przy Pl. Orląt Lwowskich 1, 59-500 Złotoryja, NIP: 694-15-66-116, zwanej dalej </w:t>
      </w:r>
      <w:r w:rsidRPr="00AB22DA">
        <w:rPr>
          <w:b/>
          <w:sz w:val="22"/>
          <w:szCs w:val="22"/>
        </w:rPr>
        <w:t xml:space="preserve">„Zamawiającą”, </w:t>
      </w:r>
      <w:r w:rsidRPr="00AB22DA">
        <w:rPr>
          <w:bCs/>
          <w:sz w:val="22"/>
          <w:szCs w:val="22"/>
        </w:rPr>
        <w:t>w imieniu, której działa:</w:t>
      </w:r>
      <w:r w:rsidRPr="00AB22DA">
        <w:rPr>
          <w:sz w:val="22"/>
          <w:szCs w:val="22"/>
        </w:rPr>
        <w:t xml:space="preserve"> </w:t>
      </w:r>
    </w:p>
    <w:p w14:paraId="53B80DA0" w14:textId="77777777" w:rsidR="00AB22DA" w:rsidRPr="00AB22DA" w:rsidRDefault="00AB22DA" w:rsidP="00AB22DA">
      <w:pPr>
        <w:spacing w:line="360" w:lineRule="auto"/>
        <w:jc w:val="both"/>
        <w:rPr>
          <w:b/>
          <w:sz w:val="22"/>
          <w:szCs w:val="22"/>
        </w:rPr>
      </w:pPr>
      <w:r w:rsidRPr="00AB22DA">
        <w:rPr>
          <w:b/>
          <w:sz w:val="22"/>
          <w:szCs w:val="22"/>
        </w:rPr>
        <w:t>Paweł Kuliga – Burmistrza Miasta Złotoryja</w:t>
      </w:r>
    </w:p>
    <w:p w14:paraId="56EF9BF3" w14:textId="77777777" w:rsidR="00AB22DA" w:rsidRPr="00AB22DA" w:rsidRDefault="00AB22DA" w:rsidP="00AB22DA">
      <w:pPr>
        <w:spacing w:line="360" w:lineRule="auto"/>
        <w:jc w:val="both"/>
        <w:rPr>
          <w:sz w:val="22"/>
          <w:szCs w:val="22"/>
        </w:rPr>
      </w:pPr>
      <w:r w:rsidRPr="00AB22DA">
        <w:rPr>
          <w:sz w:val="22"/>
          <w:szCs w:val="22"/>
        </w:rPr>
        <w:t xml:space="preserve">przy kontrasygnacie </w:t>
      </w:r>
      <w:r w:rsidRPr="00AB22DA">
        <w:rPr>
          <w:b/>
          <w:sz w:val="22"/>
          <w:szCs w:val="22"/>
        </w:rPr>
        <w:t xml:space="preserve">Agnieszki </w:t>
      </w:r>
      <w:proofErr w:type="spellStart"/>
      <w:r w:rsidRPr="00AB22DA">
        <w:rPr>
          <w:b/>
          <w:sz w:val="22"/>
          <w:szCs w:val="22"/>
        </w:rPr>
        <w:t>Pogońskiej</w:t>
      </w:r>
      <w:proofErr w:type="spellEnd"/>
      <w:r w:rsidRPr="00AB22DA">
        <w:rPr>
          <w:sz w:val="22"/>
          <w:szCs w:val="22"/>
        </w:rPr>
        <w:t xml:space="preserve"> – Skarbnika Miasta Złotoryja,</w:t>
      </w:r>
    </w:p>
    <w:p w14:paraId="34B24AE0" w14:textId="77777777" w:rsidR="00D3474D" w:rsidRPr="00AB22DA" w:rsidRDefault="00D3474D" w:rsidP="00AB22DA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AB22DA">
        <w:rPr>
          <w:rFonts w:eastAsiaTheme="minorEastAsia"/>
          <w:sz w:val="22"/>
          <w:szCs w:val="22"/>
        </w:rPr>
        <w:t>a</w:t>
      </w:r>
    </w:p>
    <w:p w14:paraId="36EF3E87" w14:textId="3EA63A6E" w:rsidR="00E430DD" w:rsidRPr="00083427" w:rsidRDefault="00426C82" w:rsidP="00E430DD">
      <w:pPr>
        <w:spacing w:line="360" w:lineRule="auto"/>
        <w:jc w:val="both"/>
        <w:rPr>
          <w:rFonts w:eastAsiaTheme="minorEastAsia"/>
          <w:b/>
          <w:sz w:val="22"/>
          <w:szCs w:val="22"/>
        </w:rPr>
      </w:pPr>
      <w:r w:rsidRPr="00083427">
        <w:rPr>
          <w:rFonts w:eastAsiaTheme="minorEastAsia"/>
          <w:b/>
          <w:sz w:val="22"/>
          <w:szCs w:val="22"/>
        </w:rPr>
        <w:t>……………………………………………………………………………………………………………</w:t>
      </w:r>
    </w:p>
    <w:p w14:paraId="133EA201" w14:textId="77777777" w:rsidR="00E430DD" w:rsidRPr="00083427" w:rsidRDefault="00E430DD" w:rsidP="00E430DD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reprezentowanym przez:</w:t>
      </w:r>
    </w:p>
    <w:p w14:paraId="64D9B57C" w14:textId="033D32FF" w:rsidR="00E430DD" w:rsidRPr="00083427" w:rsidRDefault="00426C82" w:rsidP="00E430DD">
      <w:pPr>
        <w:spacing w:line="360" w:lineRule="auto"/>
        <w:jc w:val="both"/>
        <w:rPr>
          <w:rFonts w:eastAsiaTheme="minorEastAsia"/>
          <w:b/>
          <w:sz w:val="22"/>
          <w:szCs w:val="22"/>
        </w:rPr>
      </w:pPr>
      <w:r w:rsidRPr="00083427">
        <w:rPr>
          <w:rFonts w:eastAsiaTheme="minorEastAsia"/>
          <w:b/>
          <w:sz w:val="22"/>
          <w:szCs w:val="22"/>
        </w:rPr>
        <w:t>…………………………………………………</w:t>
      </w:r>
      <w:r w:rsidR="00FD04D6">
        <w:rPr>
          <w:rFonts w:eastAsiaTheme="minorEastAsia"/>
          <w:b/>
          <w:sz w:val="22"/>
          <w:szCs w:val="22"/>
        </w:rPr>
        <w:t>…………………………………………………………</w:t>
      </w:r>
    </w:p>
    <w:p w14:paraId="0F144DEF" w14:textId="77777777" w:rsidR="00D3474D" w:rsidRPr="00083427" w:rsidRDefault="00D3474D" w:rsidP="00E430DD">
      <w:pPr>
        <w:spacing w:line="360" w:lineRule="auto"/>
        <w:jc w:val="both"/>
        <w:rPr>
          <w:b/>
          <w:bCs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zwanym dalej </w:t>
      </w:r>
      <w:r w:rsidRPr="00083427">
        <w:rPr>
          <w:b/>
          <w:bCs/>
          <w:sz w:val="22"/>
          <w:szCs w:val="22"/>
        </w:rPr>
        <w:t>„Wykonawcą”</w:t>
      </w:r>
    </w:p>
    <w:p w14:paraId="2DDCC77C" w14:textId="77777777" w:rsidR="00083427" w:rsidRPr="00083427" w:rsidRDefault="00083427" w:rsidP="00083427">
      <w:pPr>
        <w:spacing w:line="360" w:lineRule="auto"/>
        <w:jc w:val="both"/>
        <w:rPr>
          <w:sz w:val="22"/>
          <w:szCs w:val="22"/>
        </w:rPr>
      </w:pPr>
      <w:r w:rsidRPr="00083427">
        <w:rPr>
          <w:sz w:val="22"/>
          <w:szCs w:val="22"/>
        </w:rPr>
        <w:t>zgodnie z § 12 Zarządzenia Nr 0050.223.2025 Burmistrza Miasta Złotoryja z dnia 31 grudnia 2025 r. w sprawie wprowadzenia Regulaminu Udzielenia Zamówień Publicznych, o wartości poniżej 170 000,00 zł o następującej treści:</w:t>
      </w:r>
    </w:p>
    <w:p w14:paraId="79B19B42" w14:textId="77777777" w:rsidR="00D3474D" w:rsidRPr="00083427" w:rsidRDefault="00D3474D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2D9E2458" w14:textId="77777777" w:rsidR="00D3474D" w:rsidRPr="00083427" w:rsidRDefault="00D3474D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1.</w:t>
      </w:r>
    </w:p>
    <w:p w14:paraId="26E51711" w14:textId="2C2AEE7D" w:rsidR="00D3474D" w:rsidRPr="00083427" w:rsidRDefault="00D3474D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1. </w:t>
      </w:r>
      <w:r w:rsidR="006961C7" w:rsidRPr="00083427">
        <w:rPr>
          <w:rFonts w:eastAsiaTheme="minorEastAsia"/>
          <w:sz w:val="22"/>
          <w:szCs w:val="22"/>
        </w:rPr>
        <w:t>Z</w:t>
      </w:r>
      <w:r w:rsidR="006961C7">
        <w:rPr>
          <w:rFonts w:eastAsiaTheme="minorEastAsia"/>
          <w:sz w:val="22"/>
          <w:szCs w:val="22"/>
        </w:rPr>
        <w:t xml:space="preserve">amawiający </w:t>
      </w:r>
      <w:r w:rsidR="006961C7" w:rsidRPr="00083427">
        <w:rPr>
          <w:rFonts w:eastAsiaTheme="minorEastAsia"/>
          <w:sz w:val="22"/>
          <w:szCs w:val="22"/>
        </w:rPr>
        <w:t>zleca</w:t>
      </w:r>
      <w:r w:rsidRPr="00083427">
        <w:rPr>
          <w:rFonts w:eastAsiaTheme="minorEastAsia"/>
          <w:sz w:val="22"/>
          <w:szCs w:val="22"/>
        </w:rPr>
        <w:t xml:space="preserve">, a Wykonawca przyjmuje do </w:t>
      </w:r>
      <w:r w:rsidR="00A97F3E" w:rsidRPr="00083427">
        <w:rPr>
          <w:rFonts w:eastAsiaTheme="minorEastAsia"/>
          <w:sz w:val="22"/>
          <w:szCs w:val="22"/>
        </w:rPr>
        <w:t xml:space="preserve">realizacji </w:t>
      </w:r>
      <w:r w:rsidR="000F5C9A" w:rsidRPr="00083427">
        <w:rPr>
          <w:rFonts w:eastAsiaTheme="minorEastAsia"/>
          <w:sz w:val="22"/>
          <w:szCs w:val="22"/>
        </w:rPr>
        <w:t>odnowienie</w:t>
      </w:r>
      <w:r w:rsidRPr="00083427">
        <w:rPr>
          <w:rFonts w:eastAsiaTheme="minorEastAsia"/>
          <w:sz w:val="22"/>
          <w:szCs w:val="22"/>
        </w:rPr>
        <w:t xml:space="preserve"> </w:t>
      </w:r>
      <w:r w:rsidR="005837BC" w:rsidRPr="00083427">
        <w:rPr>
          <w:rFonts w:eastAsiaTheme="minorEastAsia"/>
          <w:sz w:val="22"/>
          <w:szCs w:val="22"/>
        </w:rPr>
        <w:t>oznakowani</w:t>
      </w:r>
      <w:r w:rsidR="000F5C9A" w:rsidRPr="00083427">
        <w:rPr>
          <w:rFonts w:eastAsiaTheme="minorEastAsia"/>
          <w:sz w:val="22"/>
          <w:szCs w:val="22"/>
        </w:rPr>
        <w:t>a</w:t>
      </w:r>
      <w:r w:rsidR="006C53B2" w:rsidRPr="00083427">
        <w:rPr>
          <w:rFonts w:eastAsiaTheme="minorEastAsia"/>
          <w:sz w:val="22"/>
          <w:szCs w:val="22"/>
        </w:rPr>
        <w:t xml:space="preserve"> poziome</w:t>
      </w:r>
      <w:r w:rsidR="000F5C9A" w:rsidRPr="00083427">
        <w:rPr>
          <w:rFonts w:eastAsiaTheme="minorEastAsia"/>
          <w:sz w:val="22"/>
          <w:szCs w:val="22"/>
        </w:rPr>
        <w:t>go</w:t>
      </w:r>
      <w:r w:rsidR="005D1C09" w:rsidRPr="00083427">
        <w:rPr>
          <w:rFonts w:eastAsiaTheme="minorEastAsia"/>
          <w:sz w:val="22"/>
          <w:szCs w:val="22"/>
        </w:rPr>
        <w:t xml:space="preserve"> </w:t>
      </w:r>
      <w:r w:rsidR="006C53B2" w:rsidRPr="00083427">
        <w:rPr>
          <w:rFonts w:eastAsiaTheme="minorEastAsia"/>
          <w:sz w:val="22"/>
          <w:szCs w:val="22"/>
        </w:rPr>
        <w:t>na terenie miasta Złotoryja</w:t>
      </w:r>
      <w:r w:rsidR="00067C9D" w:rsidRPr="00083427">
        <w:rPr>
          <w:rFonts w:eastAsiaTheme="minorEastAsia"/>
          <w:sz w:val="22"/>
          <w:szCs w:val="22"/>
        </w:rPr>
        <w:t>, obejmujące:</w:t>
      </w:r>
    </w:p>
    <w:p w14:paraId="5139ADE5" w14:textId="77777777" w:rsidR="00AB22DA" w:rsidRPr="00EB1FEF" w:rsidRDefault="00AB22DA" w:rsidP="00EB1FEF">
      <w:pPr>
        <w:pStyle w:val="Akapitzlis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1FEF">
        <w:rPr>
          <w:sz w:val="22"/>
          <w:szCs w:val="22"/>
        </w:rPr>
        <w:t xml:space="preserve">malowanie oznakowania poziomego cienkowarstwowego, odblaskowego farbami i </w:t>
      </w:r>
      <w:proofErr w:type="spellStart"/>
      <w:r w:rsidRPr="00EB1FEF">
        <w:rPr>
          <w:sz w:val="22"/>
          <w:szCs w:val="22"/>
        </w:rPr>
        <w:t>mikrokulami</w:t>
      </w:r>
      <w:proofErr w:type="spellEnd"/>
      <w:r w:rsidRPr="00EB1FEF">
        <w:rPr>
          <w:sz w:val="22"/>
          <w:szCs w:val="22"/>
        </w:rPr>
        <w:t xml:space="preserve"> charakteryzującymi się krótkim czasem wysychania, wysoką gęstością, dobrym kryciem oraz dobrą widocznością w ciągu całej doby- zgodnie ST D- 07.01.01. (w tym oznakowanie drogi rowerowej i pieszo- rowerowej) w ilości do 4500 m²</w:t>
      </w:r>
    </w:p>
    <w:p w14:paraId="2CD11D48" w14:textId="7CC7D80B" w:rsidR="00AB22DA" w:rsidRPr="00EB1FEF" w:rsidRDefault="00AB22DA" w:rsidP="00EB1FEF">
      <w:pPr>
        <w:pStyle w:val="Akapitzlis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1FEF">
        <w:rPr>
          <w:sz w:val="22"/>
          <w:szCs w:val="22"/>
        </w:rPr>
        <w:t>malowanie miejsc dla niepełnosprawnych w kolorze niebieskim – w ilości do 1.300 m²</w:t>
      </w:r>
    </w:p>
    <w:p w14:paraId="6D5D2CFE" w14:textId="7335B3C0" w:rsidR="00AB22DA" w:rsidRDefault="00AB22DA" w:rsidP="00EB1FEF">
      <w:pPr>
        <w:pStyle w:val="Akapitzlis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1FEF">
        <w:rPr>
          <w:sz w:val="22"/>
          <w:szCs w:val="22"/>
        </w:rPr>
        <w:t>malowanie oznakowania poziomego w kolorze czerwonym (przejazd dla rowerzystów, przejścia dla pieszych) – w ilości do 200 m ²</w:t>
      </w:r>
    </w:p>
    <w:p w14:paraId="20CE43F2" w14:textId="5A59FF93" w:rsidR="00EB1FEF" w:rsidRPr="00EB1FEF" w:rsidRDefault="00EB1FEF" w:rsidP="00EB1FEF">
      <w:pPr>
        <w:pStyle w:val="Akapitzlis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zgodnie ze złożoną ofertą, która stanowi zał. nr 1 do umowy.</w:t>
      </w:r>
    </w:p>
    <w:p w14:paraId="34B95665" w14:textId="77777777" w:rsidR="00D3474D" w:rsidRPr="00083427" w:rsidRDefault="00D3474D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5CDB12E8" w14:textId="77777777" w:rsidR="00AB22DA" w:rsidRDefault="00AB22DA" w:rsidP="003426A8">
      <w:pPr>
        <w:spacing w:line="360" w:lineRule="auto"/>
        <w:jc w:val="center"/>
        <w:rPr>
          <w:rFonts w:eastAsiaTheme="minorEastAsia"/>
          <w:b/>
          <w:bCs/>
          <w:noProof/>
          <w:sz w:val="22"/>
          <w:szCs w:val="22"/>
        </w:rPr>
      </w:pPr>
    </w:p>
    <w:p w14:paraId="4534367C" w14:textId="56B0EF59" w:rsidR="00A47F69" w:rsidRPr="00083427" w:rsidRDefault="00A47F69" w:rsidP="003426A8">
      <w:pPr>
        <w:spacing w:line="360" w:lineRule="auto"/>
        <w:jc w:val="center"/>
        <w:rPr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2.</w:t>
      </w:r>
    </w:p>
    <w:p w14:paraId="7F1B0C0F" w14:textId="02D2DF46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1. Umowa została zawarta na czas określony, tj. </w:t>
      </w:r>
      <w:r w:rsidR="00AB22DA">
        <w:rPr>
          <w:rFonts w:eastAsiaTheme="minorEastAsia"/>
          <w:b/>
          <w:sz w:val="22"/>
          <w:szCs w:val="22"/>
        </w:rPr>
        <w:t>…………</w:t>
      </w:r>
      <w:r w:rsidR="00FD04D6">
        <w:rPr>
          <w:rFonts w:eastAsiaTheme="minorEastAsia"/>
          <w:b/>
          <w:sz w:val="22"/>
          <w:szCs w:val="22"/>
        </w:rPr>
        <w:t>……</w:t>
      </w:r>
      <w:r w:rsidR="00AB22DA">
        <w:rPr>
          <w:rFonts w:eastAsiaTheme="minorEastAsia"/>
          <w:b/>
          <w:sz w:val="22"/>
          <w:szCs w:val="22"/>
        </w:rPr>
        <w:t>.</w:t>
      </w:r>
      <w:r w:rsidR="003426A8" w:rsidRPr="00083427">
        <w:rPr>
          <w:rFonts w:eastAsiaTheme="minorEastAsia"/>
          <w:b/>
          <w:sz w:val="22"/>
          <w:szCs w:val="22"/>
        </w:rPr>
        <w:t xml:space="preserve"> do </w:t>
      </w:r>
      <w:r w:rsidR="005419E1" w:rsidRPr="00083427">
        <w:rPr>
          <w:rFonts w:eastAsiaTheme="minorEastAsia"/>
          <w:b/>
          <w:sz w:val="22"/>
          <w:szCs w:val="22"/>
        </w:rPr>
        <w:t>31.0</w:t>
      </w:r>
      <w:r w:rsidR="00426C82" w:rsidRPr="00083427">
        <w:rPr>
          <w:rFonts w:eastAsiaTheme="minorEastAsia"/>
          <w:b/>
          <w:sz w:val="22"/>
          <w:szCs w:val="22"/>
        </w:rPr>
        <w:t>7</w:t>
      </w:r>
      <w:r w:rsidR="005419E1" w:rsidRPr="00083427">
        <w:rPr>
          <w:rFonts w:eastAsiaTheme="minorEastAsia"/>
          <w:b/>
          <w:sz w:val="22"/>
          <w:szCs w:val="22"/>
        </w:rPr>
        <w:t>.202</w:t>
      </w:r>
      <w:r w:rsidR="00083427">
        <w:rPr>
          <w:rFonts w:eastAsiaTheme="minorEastAsia"/>
          <w:b/>
          <w:sz w:val="22"/>
          <w:szCs w:val="22"/>
        </w:rPr>
        <w:t>6</w:t>
      </w:r>
      <w:r w:rsidR="00426C82" w:rsidRPr="00083427">
        <w:rPr>
          <w:rFonts w:eastAsiaTheme="minorEastAsia"/>
          <w:b/>
          <w:sz w:val="22"/>
          <w:szCs w:val="22"/>
        </w:rPr>
        <w:t xml:space="preserve"> </w:t>
      </w:r>
      <w:r w:rsidRPr="00083427">
        <w:rPr>
          <w:rFonts w:eastAsiaTheme="minorEastAsia"/>
          <w:b/>
          <w:sz w:val="22"/>
          <w:szCs w:val="22"/>
        </w:rPr>
        <w:t>r.</w:t>
      </w:r>
    </w:p>
    <w:p w14:paraId="4BAA938F" w14:textId="68309365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2. Miejsce </w:t>
      </w:r>
      <w:r w:rsidR="00EB1FEF">
        <w:rPr>
          <w:rFonts w:eastAsiaTheme="minorEastAsia"/>
          <w:sz w:val="22"/>
          <w:szCs w:val="22"/>
        </w:rPr>
        <w:t>wykonania usług</w:t>
      </w:r>
      <w:r w:rsidRPr="00083427">
        <w:rPr>
          <w:rFonts w:eastAsiaTheme="minorEastAsia"/>
          <w:sz w:val="22"/>
          <w:szCs w:val="22"/>
        </w:rPr>
        <w:t xml:space="preserve"> oraz termin </w:t>
      </w:r>
      <w:r w:rsidR="00EB1FEF">
        <w:rPr>
          <w:rFonts w:eastAsiaTheme="minorEastAsia"/>
          <w:sz w:val="22"/>
          <w:szCs w:val="22"/>
        </w:rPr>
        <w:t xml:space="preserve">ich </w:t>
      </w:r>
      <w:r w:rsidRPr="00083427">
        <w:rPr>
          <w:rFonts w:eastAsiaTheme="minorEastAsia"/>
          <w:sz w:val="22"/>
          <w:szCs w:val="22"/>
        </w:rPr>
        <w:t xml:space="preserve">realizacji będą określane w protokołach typowania </w:t>
      </w:r>
      <w:r w:rsidRPr="00083427">
        <w:rPr>
          <w:rFonts w:eastAsiaTheme="minorEastAsia"/>
          <w:sz w:val="22"/>
          <w:szCs w:val="22"/>
        </w:rPr>
        <w:lastRenderedPageBreak/>
        <w:t xml:space="preserve">sporządzonych przez </w:t>
      </w:r>
      <w:r w:rsidR="004E5BA0" w:rsidRPr="00083427">
        <w:rPr>
          <w:rFonts w:eastAsiaTheme="minorEastAsia"/>
          <w:sz w:val="22"/>
          <w:szCs w:val="22"/>
        </w:rPr>
        <w:t>Z</w:t>
      </w:r>
      <w:r w:rsidR="00EB1FEF">
        <w:rPr>
          <w:rFonts w:eastAsiaTheme="minorEastAsia"/>
          <w:sz w:val="22"/>
          <w:szCs w:val="22"/>
        </w:rPr>
        <w:t>amawiającego.</w:t>
      </w:r>
    </w:p>
    <w:p w14:paraId="69EBB561" w14:textId="55C11A49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3. Jeżeli protokół typowania </w:t>
      </w:r>
      <w:r w:rsidR="00EB1FEF">
        <w:rPr>
          <w:rFonts w:eastAsiaTheme="minorEastAsia"/>
          <w:sz w:val="22"/>
          <w:szCs w:val="22"/>
        </w:rPr>
        <w:t>usług</w:t>
      </w:r>
      <w:r w:rsidRPr="00083427">
        <w:rPr>
          <w:rFonts w:eastAsiaTheme="minorEastAsia"/>
          <w:sz w:val="22"/>
          <w:szCs w:val="22"/>
        </w:rPr>
        <w:t xml:space="preserve"> nie określa inaczej, Wykonawca zobowiązany jest    rozpocząć wykonanie </w:t>
      </w:r>
      <w:r w:rsidR="00EB1FEF">
        <w:rPr>
          <w:rFonts w:eastAsiaTheme="minorEastAsia"/>
          <w:sz w:val="22"/>
          <w:szCs w:val="22"/>
        </w:rPr>
        <w:t>usług</w:t>
      </w:r>
      <w:r w:rsidRPr="00083427">
        <w:rPr>
          <w:rFonts w:eastAsiaTheme="minorEastAsia"/>
          <w:sz w:val="22"/>
          <w:szCs w:val="22"/>
        </w:rPr>
        <w:t xml:space="preserve"> w terminie 3 dni od dnia skutecznego powiadomienia Wykonawcy.</w:t>
      </w:r>
    </w:p>
    <w:p w14:paraId="42D651DB" w14:textId="3E3A6A4E" w:rsidR="00A47F69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4. Poprzez skuteczne zawiadomienie rozumie się zawiadomienie </w:t>
      </w:r>
      <w:proofErr w:type="gramStart"/>
      <w:r w:rsidRPr="00083427">
        <w:rPr>
          <w:rFonts w:eastAsiaTheme="minorEastAsia"/>
          <w:sz w:val="22"/>
          <w:szCs w:val="22"/>
        </w:rPr>
        <w:t xml:space="preserve">Wykonawcy </w:t>
      </w:r>
      <w:r w:rsidR="00EB1FEF">
        <w:rPr>
          <w:rFonts w:eastAsiaTheme="minorEastAsia"/>
          <w:sz w:val="22"/>
          <w:szCs w:val="22"/>
        </w:rPr>
        <w:t xml:space="preserve"> na</w:t>
      </w:r>
      <w:proofErr w:type="gramEnd"/>
      <w:r w:rsidR="00EB1FEF">
        <w:rPr>
          <w:rFonts w:eastAsiaTheme="minorEastAsia"/>
          <w:sz w:val="22"/>
          <w:szCs w:val="22"/>
        </w:rPr>
        <w:t xml:space="preserve"> </w:t>
      </w:r>
      <w:r w:rsidR="00FD04D6" w:rsidRPr="00083427">
        <w:rPr>
          <w:rFonts w:eastAsiaTheme="minorEastAsia"/>
          <w:sz w:val="22"/>
          <w:szCs w:val="22"/>
        </w:rPr>
        <w:t>email</w:t>
      </w:r>
      <w:r w:rsidRPr="00083427">
        <w:rPr>
          <w:rFonts w:eastAsiaTheme="minorEastAsia"/>
          <w:sz w:val="22"/>
          <w:szCs w:val="22"/>
        </w:rPr>
        <w:t>…………</w:t>
      </w:r>
      <w:r w:rsidR="00426C82" w:rsidRPr="00083427">
        <w:rPr>
          <w:rFonts w:eastAsiaTheme="minorEastAsia"/>
          <w:sz w:val="22"/>
          <w:szCs w:val="22"/>
        </w:rPr>
        <w:t>…</w:t>
      </w:r>
      <w:r w:rsidRPr="00083427">
        <w:rPr>
          <w:rFonts w:eastAsiaTheme="minorEastAsia"/>
          <w:sz w:val="22"/>
          <w:szCs w:val="22"/>
        </w:rPr>
        <w:t>…</w:t>
      </w:r>
      <w:r w:rsidR="00FD04D6" w:rsidRPr="00083427">
        <w:rPr>
          <w:rFonts w:eastAsiaTheme="minorEastAsia"/>
          <w:sz w:val="22"/>
          <w:szCs w:val="22"/>
        </w:rPr>
        <w:t>……</w:t>
      </w:r>
      <w:r w:rsidR="004E5BA0" w:rsidRPr="00083427">
        <w:rPr>
          <w:rFonts w:eastAsiaTheme="minorEastAsia"/>
          <w:sz w:val="22"/>
          <w:szCs w:val="22"/>
        </w:rPr>
        <w:t>…</w:t>
      </w:r>
      <w:r w:rsidRPr="00083427">
        <w:rPr>
          <w:rFonts w:eastAsiaTheme="minorEastAsia"/>
          <w:sz w:val="22"/>
          <w:szCs w:val="22"/>
        </w:rPr>
        <w:t>………………</w:t>
      </w:r>
    </w:p>
    <w:p w14:paraId="330F0764" w14:textId="4AC8726D" w:rsidR="00A47F69" w:rsidRPr="00083427" w:rsidRDefault="00EB1FEF" w:rsidP="00EB1FEF">
      <w:pPr>
        <w:spacing w:line="360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5.   </w:t>
      </w:r>
      <w:r w:rsidR="00A47F69" w:rsidRPr="00083427">
        <w:rPr>
          <w:rFonts w:eastAsiaTheme="minorEastAsia"/>
          <w:sz w:val="22"/>
          <w:szCs w:val="22"/>
        </w:rPr>
        <w:t xml:space="preserve"> W celu umożliwienia </w:t>
      </w:r>
      <w:r w:rsidR="004E5BA0" w:rsidRPr="00083427">
        <w:rPr>
          <w:rFonts w:eastAsiaTheme="minorEastAsia"/>
          <w:sz w:val="22"/>
          <w:szCs w:val="22"/>
        </w:rPr>
        <w:t>Z</w:t>
      </w:r>
      <w:r>
        <w:rPr>
          <w:rFonts w:eastAsiaTheme="minorEastAsia"/>
          <w:sz w:val="22"/>
          <w:szCs w:val="22"/>
        </w:rPr>
        <w:t>amawiającemu</w:t>
      </w:r>
      <w:r w:rsidR="00A47F69" w:rsidRPr="00083427">
        <w:rPr>
          <w:rFonts w:eastAsiaTheme="minorEastAsia"/>
          <w:sz w:val="22"/>
          <w:szCs w:val="22"/>
        </w:rPr>
        <w:t xml:space="preserve"> sku</w:t>
      </w:r>
      <w:r w:rsidR="004E5BA0" w:rsidRPr="00083427">
        <w:rPr>
          <w:rFonts w:eastAsiaTheme="minorEastAsia"/>
          <w:sz w:val="22"/>
          <w:szCs w:val="22"/>
        </w:rPr>
        <w:t>tecznego zawiadomienia Wykonawca</w:t>
      </w:r>
      <w:r w:rsidR="00A47F69" w:rsidRPr="00083427">
        <w:rPr>
          <w:rFonts w:eastAsiaTheme="minorEastAsia"/>
          <w:sz w:val="22"/>
          <w:szCs w:val="22"/>
        </w:rPr>
        <w:t xml:space="preserve"> zobowiązuje się </w:t>
      </w:r>
      <w:r>
        <w:rPr>
          <w:rFonts w:eastAsiaTheme="minorEastAsia"/>
          <w:sz w:val="22"/>
          <w:szCs w:val="22"/>
        </w:rPr>
        <w:t xml:space="preserve">kontrolować skrzynkę </w:t>
      </w:r>
      <w:proofErr w:type="gramStart"/>
      <w:r>
        <w:rPr>
          <w:rFonts w:eastAsiaTheme="minorEastAsia"/>
          <w:sz w:val="22"/>
          <w:szCs w:val="22"/>
        </w:rPr>
        <w:t xml:space="preserve">e-mail </w:t>
      </w:r>
      <w:r w:rsidR="00A47F69" w:rsidRPr="00083427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w</w:t>
      </w:r>
      <w:proofErr w:type="gramEnd"/>
      <w:r>
        <w:rPr>
          <w:rFonts w:eastAsiaTheme="minorEastAsia"/>
          <w:sz w:val="22"/>
          <w:szCs w:val="22"/>
        </w:rPr>
        <w:t xml:space="preserve"> dni robocze </w:t>
      </w:r>
      <w:r w:rsidR="00A47F69" w:rsidRPr="00083427">
        <w:rPr>
          <w:rFonts w:eastAsiaTheme="minorEastAsia"/>
          <w:sz w:val="22"/>
          <w:szCs w:val="22"/>
        </w:rPr>
        <w:t>od 7.30 do 15.30</w:t>
      </w:r>
    </w:p>
    <w:p w14:paraId="629B5015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7B5C1DC7" w14:textId="77777777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3.</w:t>
      </w:r>
    </w:p>
    <w:p w14:paraId="17EF4791" w14:textId="4CF8BB28" w:rsidR="00A47F69" w:rsidRPr="00083427" w:rsidRDefault="004E5BA0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proofErr w:type="gramStart"/>
      <w:r w:rsidRPr="00083427">
        <w:rPr>
          <w:rFonts w:eastAsiaTheme="minorEastAsia"/>
          <w:sz w:val="22"/>
          <w:szCs w:val="22"/>
        </w:rPr>
        <w:t>Z</w:t>
      </w:r>
      <w:r w:rsidR="00EB1FEF">
        <w:rPr>
          <w:rFonts w:eastAsiaTheme="minorEastAsia"/>
          <w:sz w:val="22"/>
          <w:szCs w:val="22"/>
        </w:rPr>
        <w:t xml:space="preserve">amawiający </w:t>
      </w:r>
      <w:r w:rsidR="00A47F69" w:rsidRPr="00083427">
        <w:rPr>
          <w:rFonts w:eastAsiaTheme="minorEastAsia"/>
          <w:sz w:val="22"/>
          <w:szCs w:val="22"/>
        </w:rPr>
        <w:t xml:space="preserve"> wyznacza</w:t>
      </w:r>
      <w:proofErr w:type="gramEnd"/>
      <w:r w:rsidR="00A47F69" w:rsidRPr="00083427">
        <w:rPr>
          <w:rFonts w:eastAsiaTheme="minorEastAsia"/>
          <w:sz w:val="22"/>
          <w:szCs w:val="22"/>
        </w:rPr>
        <w:t xml:space="preserve"> do bezpośredniego kontaktowania się z Wykonawcą koordynatora realizacji zadania:</w:t>
      </w:r>
    </w:p>
    <w:p w14:paraId="51994B49" w14:textId="64AFA09B" w:rsidR="00A47F69" w:rsidRPr="00083427" w:rsidRDefault="005A14C4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Referenta</w:t>
      </w:r>
      <w:r w:rsidR="00A47F69" w:rsidRPr="00083427">
        <w:rPr>
          <w:rFonts w:eastAsiaTheme="minorEastAsia"/>
          <w:sz w:val="22"/>
          <w:szCs w:val="22"/>
        </w:rPr>
        <w:t xml:space="preserve"> ds. infrastruktury </w:t>
      </w:r>
      <w:r w:rsidR="00AB22DA" w:rsidRPr="00083427">
        <w:rPr>
          <w:rFonts w:eastAsiaTheme="minorEastAsia"/>
          <w:sz w:val="22"/>
          <w:szCs w:val="22"/>
        </w:rPr>
        <w:t>miejskiej tel.</w:t>
      </w:r>
      <w:r w:rsidR="00A47F69" w:rsidRPr="00083427">
        <w:rPr>
          <w:rFonts w:eastAsiaTheme="minorEastAsia"/>
          <w:sz w:val="22"/>
          <w:szCs w:val="22"/>
        </w:rPr>
        <w:t xml:space="preserve"> /76/ 8779-136</w:t>
      </w:r>
    </w:p>
    <w:p w14:paraId="336D5D0C" w14:textId="77777777" w:rsidR="006E33A6" w:rsidRPr="00083427" w:rsidRDefault="006E33A6" w:rsidP="006E33A6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Osobą odpowiedzialną ze strony Wykonawcy za prawidłowy przebieg umowy jest:  </w:t>
      </w:r>
    </w:p>
    <w:p w14:paraId="1DC866BF" w14:textId="60B3C7B3" w:rsidR="006E33A6" w:rsidRPr="00083427" w:rsidRDefault="006E33A6" w:rsidP="006E33A6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…………………………………………………………………….………………………….</w:t>
      </w:r>
      <w:r w:rsidRPr="00083427">
        <w:rPr>
          <w:rFonts w:eastAsiaTheme="minorEastAsia"/>
          <w:i/>
          <w:sz w:val="22"/>
          <w:szCs w:val="22"/>
        </w:rPr>
        <w:t xml:space="preserve">                                                                  </w:t>
      </w:r>
    </w:p>
    <w:p w14:paraId="00E9FF8C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2BFD5109" w14:textId="77777777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4. </w:t>
      </w:r>
    </w:p>
    <w:p w14:paraId="301AA26F" w14:textId="77777777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1. Wykonawca we własnym zakresie wykona wszelkie zabezpieczenia zapewniające</w:t>
      </w:r>
      <w:r w:rsidR="004E5BA0" w:rsidRPr="00083427">
        <w:rPr>
          <w:rFonts w:eastAsiaTheme="minorEastAsia"/>
          <w:sz w:val="22"/>
          <w:szCs w:val="22"/>
        </w:rPr>
        <w:t xml:space="preserve"> </w:t>
      </w:r>
      <w:r w:rsidRPr="00083427">
        <w:rPr>
          <w:rFonts w:eastAsiaTheme="minorEastAsia"/>
          <w:sz w:val="22"/>
          <w:szCs w:val="22"/>
        </w:rPr>
        <w:t>bezpieczeństwo własnym pracownikom i osobom postronnym.</w:t>
      </w:r>
    </w:p>
    <w:p w14:paraId="08D64B57" w14:textId="77777777" w:rsidR="00A47F69" w:rsidRPr="00083427" w:rsidRDefault="00A47F69" w:rsidP="003426A8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2. W przypadku konieczności wejścia na teren stanowiący własność osób trzecich, na Wykonawcy ciąży obowiązek dokonania uzgodnień z ich właścicielami.</w:t>
      </w:r>
    </w:p>
    <w:p w14:paraId="2014FD9F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3. Wykonawca zapewni ogólny dozór terenu wykonywania robót.</w:t>
      </w:r>
    </w:p>
    <w:p w14:paraId="605270A6" w14:textId="07CFA7A6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4. Wykonawca pokryje koszty ewentualnych szkód, wyrządzonych w trakcie </w:t>
      </w:r>
      <w:r w:rsidR="00B344C6" w:rsidRPr="00083427">
        <w:rPr>
          <w:rFonts w:eastAsiaTheme="minorEastAsia"/>
          <w:sz w:val="22"/>
          <w:szCs w:val="22"/>
        </w:rPr>
        <w:t>realizacji przedmiotu</w:t>
      </w:r>
      <w:r w:rsidRPr="00083427">
        <w:rPr>
          <w:rFonts w:eastAsiaTheme="minorEastAsia"/>
          <w:sz w:val="22"/>
          <w:szCs w:val="22"/>
        </w:rPr>
        <w:t xml:space="preserve"> umowy.</w:t>
      </w:r>
    </w:p>
    <w:p w14:paraId="55B8751F" w14:textId="77777777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5. Wykonawca ponosi odpowiedzialność za dopełnienie wymogów formalno-prawnych</w:t>
      </w:r>
      <w:r w:rsidR="004E5BA0" w:rsidRPr="00083427">
        <w:rPr>
          <w:rFonts w:eastAsiaTheme="minorEastAsia"/>
          <w:sz w:val="22"/>
          <w:szCs w:val="22"/>
        </w:rPr>
        <w:t xml:space="preserve"> </w:t>
      </w:r>
      <w:r w:rsidRPr="00083427">
        <w:rPr>
          <w:rFonts w:eastAsiaTheme="minorEastAsia"/>
          <w:sz w:val="22"/>
          <w:szCs w:val="22"/>
        </w:rPr>
        <w:t>wynikających z przepisów prawa, w tym Prawa budowlanego i ustawy o drogach publicznych.</w:t>
      </w:r>
    </w:p>
    <w:p w14:paraId="2071FC22" w14:textId="77777777" w:rsidR="00A47F69" w:rsidRPr="00083427" w:rsidRDefault="00A47F69" w:rsidP="003426A8">
      <w:pPr>
        <w:spacing w:line="360" w:lineRule="auto"/>
        <w:ind w:left="284"/>
        <w:jc w:val="both"/>
        <w:rPr>
          <w:rFonts w:eastAsiaTheme="minorEastAsia"/>
          <w:sz w:val="22"/>
          <w:szCs w:val="22"/>
        </w:rPr>
      </w:pPr>
    </w:p>
    <w:p w14:paraId="4FE25DF9" w14:textId="77777777" w:rsidR="00A47F69" w:rsidRPr="00083427" w:rsidRDefault="00A47F69" w:rsidP="003426A8">
      <w:pPr>
        <w:spacing w:line="360" w:lineRule="auto"/>
        <w:jc w:val="center"/>
        <w:rPr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5.</w:t>
      </w:r>
    </w:p>
    <w:p w14:paraId="3A3BE715" w14:textId="2A64F0A6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1. Wykonawca zobowiązuje się w czasie trwania </w:t>
      </w:r>
      <w:r w:rsidR="00EB1FEF">
        <w:rPr>
          <w:rFonts w:eastAsiaTheme="minorEastAsia"/>
          <w:sz w:val="22"/>
          <w:szCs w:val="22"/>
        </w:rPr>
        <w:t>usług</w:t>
      </w:r>
      <w:r w:rsidRPr="00083427">
        <w:rPr>
          <w:rFonts w:eastAsiaTheme="minorEastAsia"/>
          <w:sz w:val="22"/>
          <w:szCs w:val="22"/>
        </w:rPr>
        <w:t xml:space="preserve"> zapewnić na </w:t>
      </w:r>
      <w:r w:rsidR="006961C7" w:rsidRPr="00083427">
        <w:rPr>
          <w:rFonts w:eastAsiaTheme="minorEastAsia"/>
          <w:sz w:val="22"/>
          <w:szCs w:val="22"/>
        </w:rPr>
        <w:t>terenie należyty</w:t>
      </w:r>
      <w:r w:rsidRPr="00083427">
        <w:rPr>
          <w:rFonts w:eastAsiaTheme="minorEastAsia"/>
          <w:sz w:val="22"/>
          <w:szCs w:val="22"/>
        </w:rPr>
        <w:t xml:space="preserve"> ład</w:t>
      </w:r>
      <w:r w:rsidR="004E5BA0" w:rsidRPr="00083427">
        <w:rPr>
          <w:rFonts w:eastAsiaTheme="minorEastAsia"/>
          <w:sz w:val="22"/>
          <w:szCs w:val="22"/>
        </w:rPr>
        <w:t xml:space="preserve"> </w:t>
      </w:r>
      <w:r w:rsidRPr="00083427">
        <w:rPr>
          <w:rFonts w:eastAsiaTheme="minorEastAsia"/>
          <w:sz w:val="22"/>
          <w:szCs w:val="22"/>
        </w:rPr>
        <w:t>i porządek oraz przestrzegać przepisów bhp.</w:t>
      </w:r>
    </w:p>
    <w:p w14:paraId="271CF15D" w14:textId="6FDBFEB9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2. Po zakończeniu robót Wykonawca zobowiązany jest uporządkować </w:t>
      </w:r>
      <w:r w:rsidR="006961C7" w:rsidRPr="00083427">
        <w:rPr>
          <w:rFonts w:eastAsiaTheme="minorEastAsia"/>
          <w:sz w:val="22"/>
          <w:szCs w:val="22"/>
        </w:rPr>
        <w:t>teren.</w:t>
      </w:r>
    </w:p>
    <w:p w14:paraId="1CA7313A" w14:textId="77777777" w:rsidR="008A5DB8" w:rsidRPr="00083427" w:rsidRDefault="008A5DB8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4D794B08" w14:textId="77777777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6.</w:t>
      </w:r>
    </w:p>
    <w:p w14:paraId="41406299" w14:textId="7A5ADA8D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1. Wykonawca ponosi pełną odpowiedzialność za </w:t>
      </w:r>
      <w:r w:rsidR="00EB1FEF">
        <w:rPr>
          <w:rFonts w:eastAsiaTheme="minorEastAsia"/>
          <w:sz w:val="22"/>
          <w:szCs w:val="22"/>
        </w:rPr>
        <w:t xml:space="preserve">usługi </w:t>
      </w:r>
      <w:r w:rsidRPr="00083427">
        <w:rPr>
          <w:rFonts w:eastAsiaTheme="minorEastAsia"/>
          <w:sz w:val="22"/>
          <w:szCs w:val="22"/>
        </w:rPr>
        <w:t>wykonane przez podwykonawców.</w:t>
      </w:r>
    </w:p>
    <w:p w14:paraId="5E13689D" w14:textId="42B586E0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2. </w:t>
      </w:r>
      <w:r w:rsidR="006961C7" w:rsidRPr="00083427">
        <w:rPr>
          <w:rFonts w:eastAsiaTheme="minorEastAsia"/>
          <w:sz w:val="22"/>
          <w:szCs w:val="22"/>
        </w:rPr>
        <w:t>Wprowadzenie podwykonawcy</w:t>
      </w:r>
      <w:r w:rsidRPr="00083427">
        <w:rPr>
          <w:rFonts w:eastAsiaTheme="minorEastAsia"/>
          <w:sz w:val="22"/>
          <w:szCs w:val="22"/>
        </w:rPr>
        <w:t xml:space="preserve"> może odbywać się tylko za zgodą </w:t>
      </w:r>
      <w:r w:rsidR="004E5BA0" w:rsidRPr="00083427">
        <w:rPr>
          <w:rFonts w:eastAsiaTheme="minorEastAsia"/>
          <w:sz w:val="22"/>
          <w:szCs w:val="22"/>
        </w:rPr>
        <w:t>Z</w:t>
      </w:r>
      <w:r w:rsidR="002234FB">
        <w:rPr>
          <w:rFonts w:eastAsiaTheme="minorEastAsia"/>
          <w:sz w:val="22"/>
          <w:szCs w:val="22"/>
        </w:rPr>
        <w:t>amawiającego.</w:t>
      </w:r>
    </w:p>
    <w:p w14:paraId="29A1317E" w14:textId="1C029EDE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3. Wykonawca po otrzymaniu wynagrodzenia za przedmiot umowy lub jego część</w:t>
      </w:r>
      <w:r w:rsidR="004E5BA0" w:rsidRPr="00083427">
        <w:rPr>
          <w:rFonts w:eastAsiaTheme="minorEastAsia"/>
          <w:sz w:val="22"/>
          <w:szCs w:val="22"/>
        </w:rPr>
        <w:t xml:space="preserve"> </w:t>
      </w:r>
      <w:r w:rsidRPr="00083427">
        <w:rPr>
          <w:rFonts w:eastAsiaTheme="minorEastAsia"/>
          <w:sz w:val="22"/>
          <w:szCs w:val="22"/>
        </w:rPr>
        <w:t xml:space="preserve">niezwłocznie przekaże należną część podwykonawcy, o czym pisemnie zawiadomi    </w:t>
      </w:r>
      <w:r w:rsidR="004E5BA0" w:rsidRPr="00083427">
        <w:rPr>
          <w:rFonts w:eastAsiaTheme="minorEastAsia"/>
          <w:sz w:val="22"/>
          <w:szCs w:val="22"/>
        </w:rPr>
        <w:t>Z</w:t>
      </w:r>
      <w:r w:rsidR="002234FB">
        <w:rPr>
          <w:rFonts w:eastAsiaTheme="minorEastAsia"/>
          <w:sz w:val="22"/>
          <w:szCs w:val="22"/>
        </w:rPr>
        <w:t>amawiającego.</w:t>
      </w:r>
    </w:p>
    <w:p w14:paraId="27F47C2D" w14:textId="77777777" w:rsidR="00A47F69" w:rsidRDefault="00A47F69" w:rsidP="003426A8">
      <w:pPr>
        <w:spacing w:line="360" w:lineRule="auto"/>
        <w:rPr>
          <w:rFonts w:eastAsiaTheme="minorEastAsia"/>
          <w:sz w:val="22"/>
          <w:szCs w:val="22"/>
        </w:rPr>
      </w:pPr>
    </w:p>
    <w:p w14:paraId="2039B5E8" w14:textId="77777777" w:rsidR="002234FB" w:rsidRPr="00083427" w:rsidRDefault="002234FB" w:rsidP="003426A8">
      <w:pPr>
        <w:spacing w:line="360" w:lineRule="auto"/>
        <w:rPr>
          <w:rFonts w:eastAsiaTheme="minorEastAsia"/>
          <w:sz w:val="22"/>
          <w:szCs w:val="22"/>
        </w:rPr>
      </w:pPr>
    </w:p>
    <w:p w14:paraId="694C962C" w14:textId="77777777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lastRenderedPageBreak/>
        <w:sym w:font="Times New Roman" w:char="00A7"/>
      </w:r>
      <w:r w:rsidRPr="00083427">
        <w:rPr>
          <w:b/>
          <w:bCs/>
          <w:sz w:val="22"/>
          <w:szCs w:val="22"/>
        </w:rPr>
        <w:t xml:space="preserve"> 7.</w:t>
      </w:r>
    </w:p>
    <w:p w14:paraId="3A2A0F4B" w14:textId="52167FEC" w:rsidR="00A47F69" w:rsidRPr="00083427" w:rsidRDefault="00A47F69" w:rsidP="003426A8">
      <w:pPr>
        <w:spacing w:line="360" w:lineRule="auto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 </w:t>
      </w:r>
      <w:r w:rsidR="006961C7" w:rsidRPr="00083427">
        <w:rPr>
          <w:rFonts w:eastAsiaTheme="minorEastAsia"/>
          <w:sz w:val="22"/>
          <w:szCs w:val="22"/>
        </w:rPr>
        <w:t>Z</w:t>
      </w:r>
      <w:r w:rsidR="006961C7">
        <w:rPr>
          <w:rFonts w:eastAsiaTheme="minorEastAsia"/>
          <w:sz w:val="22"/>
          <w:szCs w:val="22"/>
        </w:rPr>
        <w:t xml:space="preserve">amawiający </w:t>
      </w:r>
      <w:r w:rsidR="006961C7" w:rsidRPr="00083427">
        <w:rPr>
          <w:rFonts w:eastAsiaTheme="minorEastAsia"/>
          <w:sz w:val="22"/>
          <w:szCs w:val="22"/>
        </w:rPr>
        <w:t>zastrzega</w:t>
      </w:r>
      <w:r w:rsidRPr="00083427">
        <w:rPr>
          <w:rFonts w:eastAsiaTheme="minorEastAsia"/>
          <w:sz w:val="22"/>
          <w:szCs w:val="22"/>
        </w:rPr>
        <w:t xml:space="preserve"> sobie prawo powołania inspektora nadzoru.</w:t>
      </w:r>
    </w:p>
    <w:p w14:paraId="7A998D01" w14:textId="77777777" w:rsidR="00A47F69" w:rsidRPr="00083427" w:rsidRDefault="00A47F69" w:rsidP="003426A8">
      <w:pPr>
        <w:spacing w:line="360" w:lineRule="auto"/>
        <w:rPr>
          <w:rFonts w:eastAsiaTheme="minorEastAsia"/>
          <w:sz w:val="22"/>
          <w:szCs w:val="22"/>
        </w:rPr>
      </w:pPr>
    </w:p>
    <w:p w14:paraId="6FC35A9E" w14:textId="77777777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8.</w:t>
      </w:r>
    </w:p>
    <w:p w14:paraId="347857F6" w14:textId="2DC9562C" w:rsidR="00A47F69" w:rsidRPr="00083427" w:rsidRDefault="00A47F69" w:rsidP="00E430DD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1. Cena brutto za </w:t>
      </w:r>
      <w:r w:rsidR="002234FB">
        <w:rPr>
          <w:rFonts w:eastAsiaTheme="minorEastAsia"/>
          <w:sz w:val="22"/>
          <w:szCs w:val="22"/>
        </w:rPr>
        <w:t>usługi</w:t>
      </w:r>
      <w:r w:rsidRPr="00083427">
        <w:rPr>
          <w:rFonts w:eastAsiaTheme="minorEastAsia"/>
          <w:sz w:val="22"/>
          <w:szCs w:val="22"/>
        </w:rPr>
        <w:t xml:space="preserve"> stanowiące przedmiot umowy wynosi do kwoty: </w:t>
      </w:r>
      <w:r w:rsidR="00426C82" w:rsidRPr="00083427">
        <w:rPr>
          <w:rFonts w:eastAsiaTheme="minorEastAsia"/>
          <w:b/>
          <w:sz w:val="22"/>
          <w:szCs w:val="22"/>
        </w:rPr>
        <w:t>…………………</w:t>
      </w:r>
      <w:r w:rsidR="00E430DD" w:rsidRPr="00083427">
        <w:rPr>
          <w:rFonts w:eastAsiaTheme="minorEastAsia"/>
          <w:b/>
          <w:sz w:val="22"/>
          <w:szCs w:val="22"/>
        </w:rPr>
        <w:t xml:space="preserve"> zł </w:t>
      </w:r>
      <w:r w:rsidR="00AB22DA" w:rsidRPr="00083427">
        <w:rPr>
          <w:rFonts w:eastAsiaTheme="minorEastAsia"/>
          <w:b/>
          <w:sz w:val="22"/>
          <w:szCs w:val="22"/>
        </w:rPr>
        <w:t>brutto</w:t>
      </w:r>
      <w:r w:rsidR="00AB22DA" w:rsidRPr="00083427">
        <w:rPr>
          <w:rFonts w:eastAsiaTheme="minorEastAsia"/>
          <w:sz w:val="22"/>
          <w:szCs w:val="22"/>
        </w:rPr>
        <w:t xml:space="preserve"> (</w:t>
      </w:r>
      <w:r w:rsidRPr="00083427">
        <w:rPr>
          <w:rFonts w:eastAsiaTheme="minorEastAsia"/>
          <w:sz w:val="22"/>
          <w:szCs w:val="22"/>
        </w:rPr>
        <w:t xml:space="preserve">słownie: </w:t>
      </w:r>
      <w:r w:rsidR="00426C82" w:rsidRPr="00083427">
        <w:rPr>
          <w:rFonts w:eastAsiaTheme="minorEastAsia"/>
          <w:sz w:val="22"/>
          <w:szCs w:val="22"/>
        </w:rPr>
        <w:t>…………………………………………………………………</w:t>
      </w:r>
      <w:r w:rsidR="006E33A6" w:rsidRPr="00083427">
        <w:rPr>
          <w:rFonts w:eastAsiaTheme="minorEastAsia"/>
          <w:sz w:val="22"/>
          <w:szCs w:val="22"/>
        </w:rPr>
        <w:t>),</w:t>
      </w:r>
      <w:r w:rsidRPr="00083427">
        <w:rPr>
          <w:rFonts w:eastAsiaTheme="minorEastAsia"/>
          <w:sz w:val="22"/>
          <w:szCs w:val="22"/>
        </w:rPr>
        <w:t xml:space="preserve"> w tym podatek VAT.</w:t>
      </w:r>
    </w:p>
    <w:p w14:paraId="07D335E3" w14:textId="36E29091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2. </w:t>
      </w:r>
      <w:r w:rsidR="006961C7" w:rsidRPr="00083427">
        <w:rPr>
          <w:rFonts w:eastAsiaTheme="minorEastAsia"/>
          <w:sz w:val="22"/>
          <w:szCs w:val="22"/>
        </w:rPr>
        <w:t>Z</w:t>
      </w:r>
      <w:r w:rsidR="006961C7">
        <w:rPr>
          <w:rFonts w:eastAsiaTheme="minorEastAsia"/>
          <w:sz w:val="22"/>
          <w:szCs w:val="22"/>
        </w:rPr>
        <w:t xml:space="preserve">amawiający </w:t>
      </w:r>
      <w:r w:rsidR="006961C7" w:rsidRPr="00083427">
        <w:rPr>
          <w:rFonts w:eastAsiaTheme="minorEastAsia"/>
          <w:sz w:val="22"/>
          <w:szCs w:val="22"/>
        </w:rPr>
        <w:t>zastrzega</w:t>
      </w:r>
      <w:r w:rsidRPr="00083427">
        <w:rPr>
          <w:rFonts w:eastAsiaTheme="minorEastAsia"/>
          <w:sz w:val="22"/>
          <w:szCs w:val="22"/>
        </w:rPr>
        <w:t xml:space="preserve"> sobie prawo zmiany ilości malowanych m</w:t>
      </w:r>
      <w:r w:rsidRPr="00083427">
        <w:rPr>
          <w:rFonts w:eastAsiaTheme="minorEastAsia"/>
          <w:sz w:val="22"/>
          <w:szCs w:val="22"/>
          <w:vertAlign w:val="superscript"/>
        </w:rPr>
        <w:t>2</w:t>
      </w:r>
      <w:r w:rsidRPr="00083427">
        <w:rPr>
          <w:rFonts w:eastAsiaTheme="minorEastAsia"/>
          <w:sz w:val="22"/>
          <w:szCs w:val="22"/>
        </w:rPr>
        <w:t xml:space="preserve"> z zapłatą po cenach jednostkowych przedstawionych w ofercie Wykonawcy.</w:t>
      </w:r>
    </w:p>
    <w:p w14:paraId="4CC6FDCF" w14:textId="5319DD75" w:rsidR="00A47F69" w:rsidRPr="00083427" w:rsidRDefault="00A47F69" w:rsidP="00E430DD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3. Podstawę do zapłaty za faktycznie wykonany zakres </w:t>
      </w:r>
      <w:r w:rsidR="002234FB">
        <w:rPr>
          <w:rFonts w:eastAsiaTheme="minorEastAsia"/>
          <w:sz w:val="22"/>
          <w:szCs w:val="22"/>
        </w:rPr>
        <w:t>usług</w:t>
      </w:r>
      <w:r w:rsidRPr="00083427">
        <w:rPr>
          <w:rFonts w:eastAsiaTheme="minorEastAsia"/>
          <w:sz w:val="22"/>
          <w:szCs w:val="22"/>
        </w:rPr>
        <w:t xml:space="preserve"> stanowić będą </w:t>
      </w:r>
      <w:r w:rsidR="000F5C9A" w:rsidRPr="00083427">
        <w:rPr>
          <w:rFonts w:eastAsiaTheme="minorEastAsia"/>
          <w:sz w:val="22"/>
          <w:szCs w:val="22"/>
        </w:rPr>
        <w:t xml:space="preserve">obmiary powykonawcze oraz </w:t>
      </w:r>
      <w:r w:rsidRPr="00083427">
        <w:rPr>
          <w:rFonts w:eastAsiaTheme="minorEastAsia"/>
          <w:sz w:val="22"/>
          <w:szCs w:val="22"/>
        </w:rPr>
        <w:t xml:space="preserve">protokoły odbioru podpisane przez Wykonawcę oraz </w:t>
      </w:r>
      <w:r w:rsidR="004E5BA0" w:rsidRPr="00083427">
        <w:rPr>
          <w:rFonts w:eastAsiaTheme="minorEastAsia"/>
          <w:sz w:val="22"/>
          <w:szCs w:val="22"/>
        </w:rPr>
        <w:t>Z</w:t>
      </w:r>
      <w:r w:rsidR="002234FB">
        <w:rPr>
          <w:rFonts w:eastAsiaTheme="minorEastAsia"/>
          <w:sz w:val="22"/>
          <w:szCs w:val="22"/>
        </w:rPr>
        <w:t>amawiającego.</w:t>
      </w:r>
    </w:p>
    <w:p w14:paraId="0903DED2" w14:textId="224058FC" w:rsidR="00A47F69" w:rsidRPr="00083427" w:rsidRDefault="00A47F69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4. Zapłata za wykonane </w:t>
      </w:r>
      <w:r w:rsidR="002234FB">
        <w:rPr>
          <w:rFonts w:eastAsiaTheme="minorEastAsia"/>
          <w:sz w:val="22"/>
          <w:szCs w:val="22"/>
        </w:rPr>
        <w:t>usługi</w:t>
      </w:r>
      <w:r w:rsidRPr="00083427">
        <w:rPr>
          <w:rFonts w:eastAsiaTheme="minorEastAsia"/>
          <w:sz w:val="22"/>
          <w:szCs w:val="22"/>
        </w:rPr>
        <w:t xml:space="preserve"> następować będzie na podstawie prawidłowo wystawionych przez Wykonawcę faktur wraz z protoko</w:t>
      </w:r>
      <w:r w:rsidR="004E5BA0" w:rsidRPr="00083427">
        <w:rPr>
          <w:rFonts w:eastAsiaTheme="minorEastAsia"/>
          <w:sz w:val="22"/>
          <w:szCs w:val="22"/>
        </w:rPr>
        <w:t>łami odbioru</w:t>
      </w:r>
      <w:r w:rsidRPr="00083427">
        <w:rPr>
          <w:rFonts w:eastAsiaTheme="minorEastAsia"/>
          <w:sz w:val="22"/>
          <w:szCs w:val="22"/>
        </w:rPr>
        <w:t xml:space="preserve"> płatnych przelewem na konto Wykonawcy …………………………………</w:t>
      </w:r>
      <w:r w:rsidR="00C232E5" w:rsidRPr="00083427">
        <w:rPr>
          <w:rFonts w:eastAsiaTheme="minorEastAsia"/>
          <w:sz w:val="22"/>
          <w:szCs w:val="22"/>
        </w:rPr>
        <w:t>…</w:t>
      </w:r>
      <w:r w:rsidRPr="00083427">
        <w:rPr>
          <w:rFonts w:eastAsiaTheme="minorEastAsia"/>
          <w:sz w:val="22"/>
          <w:szCs w:val="22"/>
        </w:rPr>
        <w:t xml:space="preserve">………………………………………………... w terminie 30 dni od daty ich dostarczenia do siedziby </w:t>
      </w:r>
      <w:r w:rsidR="004E5BA0" w:rsidRPr="00083427">
        <w:rPr>
          <w:rFonts w:eastAsiaTheme="minorEastAsia"/>
          <w:sz w:val="22"/>
          <w:szCs w:val="22"/>
        </w:rPr>
        <w:t>Z</w:t>
      </w:r>
      <w:r w:rsidR="002234FB">
        <w:rPr>
          <w:rFonts w:eastAsiaTheme="minorEastAsia"/>
          <w:sz w:val="22"/>
          <w:szCs w:val="22"/>
        </w:rPr>
        <w:t>amawiającego.</w:t>
      </w:r>
      <w:r w:rsidRPr="00083427">
        <w:rPr>
          <w:rFonts w:eastAsiaTheme="minorEastAsia"/>
          <w:sz w:val="22"/>
          <w:szCs w:val="22"/>
        </w:rPr>
        <w:t xml:space="preserve"> </w:t>
      </w:r>
    </w:p>
    <w:p w14:paraId="7487D1FD" w14:textId="77777777" w:rsidR="004E5BA0" w:rsidRPr="00083427" w:rsidRDefault="004E5BA0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5. Wskazany w umowie rachunek bankowy służy do działalności gospodarczej.</w:t>
      </w:r>
    </w:p>
    <w:p w14:paraId="198FBD7D" w14:textId="5D2AB90D" w:rsidR="004E5BA0" w:rsidRPr="00083427" w:rsidRDefault="004E5BA0" w:rsidP="004E5BA0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6. </w:t>
      </w:r>
      <w:r w:rsidR="006961C7" w:rsidRPr="00083427">
        <w:rPr>
          <w:rFonts w:eastAsiaTheme="minorEastAsia"/>
          <w:sz w:val="22"/>
          <w:szCs w:val="22"/>
        </w:rPr>
        <w:t>Z</w:t>
      </w:r>
      <w:r w:rsidR="006961C7">
        <w:rPr>
          <w:rFonts w:eastAsiaTheme="minorEastAsia"/>
          <w:sz w:val="22"/>
          <w:szCs w:val="22"/>
        </w:rPr>
        <w:t xml:space="preserve">amawiający </w:t>
      </w:r>
      <w:r w:rsidR="006961C7" w:rsidRPr="00083427">
        <w:rPr>
          <w:rFonts w:eastAsiaTheme="minorEastAsia"/>
          <w:sz w:val="22"/>
          <w:szCs w:val="22"/>
        </w:rPr>
        <w:t>będzie</w:t>
      </w:r>
      <w:r w:rsidRPr="00083427">
        <w:rPr>
          <w:rFonts w:eastAsiaTheme="minorEastAsia"/>
          <w:sz w:val="22"/>
          <w:szCs w:val="22"/>
        </w:rPr>
        <w:t xml:space="preserve"> regulował swoje zobowiązania z umowy wyłącznie z zastosowaniem mechanizmu podzielonej płatności. W przypadku braku możliwości zrealizowania płatności w ten sposób z uwagi na okoliczności, co do których winę ponosi Wykonawca (w szczególności z uwagi na brak rachunku bankowego, o którym mowa w art. 108e ustawy   z dnia 11 marca 2004r. o podatku od t</w:t>
      </w:r>
      <w:r w:rsidR="004A6B32" w:rsidRPr="00083427">
        <w:rPr>
          <w:rFonts w:eastAsiaTheme="minorEastAsia"/>
          <w:sz w:val="22"/>
          <w:szCs w:val="22"/>
        </w:rPr>
        <w:t xml:space="preserve">owarów i usług, </w:t>
      </w:r>
      <w:proofErr w:type="spellStart"/>
      <w:r w:rsidR="004A6B32" w:rsidRPr="00083427">
        <w:rPr>
          <w:rFonts w:eastAsiaTheme="minorEastAsia"/>
          <w:sz w:val="22"/>
          <w:szCs w:val="22"/>
        </w:rPr>
        <w:t>t.j</w:t>
      </w:r>
      <w:proofErr w:type="spellEnd"/>
      <w:r w:rsidR="004A6B32" w:rsidRPr="00083427">
        <w:rPr>
          <w:rFonts w:eastAsiaTheme="minorEastAsia"/>
          <w:sz w:val="22"/>
          <w:szCs w:val="22"/>
        </w:rPr>
        <w:t>. Dz. U. 202</w:t>
      </w:r>
      <w:r w:rsidR="00426C82" w:rsidRPr="00083427">
        <w:rPr>
          <w:rFonts w:eastAsiaTheme="minorEastAsia"/>
          <w:sz w:val="22"/>
          <w:szCs w:val="22"/>
        </w:rPr>
        <w:t xml:space="preserve">3 </w:t>
      </w:r>
      <w:r w:rsidR="00D23609" w:rsidRPr="00083427">
        <w:rPr>
          <w:rFonts w:eastAsiaTheme="minorEastAsia"/>
          <w:sz w:val="22"/>
          <w:szCs w:val="22"/>
        </w:rPr>
        <w:t>r.</w:t>
      </w:r>
      <w:r w:rsidRPr="00083427">
        <w:rPr>
          <w:rFonts w:eastAsiaTheme="minorEastAsia"/>
          <w:sz w:val="22"/>
          <w:szCs w:val="22"/>
        </w:rPr>
        <w:t xml:space="preserve">, poz. </w:t>
      </w:r>
      <w:r w:rsidR="00426C82" w:rsidRPr="00083427">
        <w:rPr>
          <w:rFonts w:eastAsiaTheme="minorEastAsia"/>
          <w:sz w:val="22"/>
          <w:szCs w:val="22"/>
        </w:rPr>
        <w:t>1570</w:t>
      </w:r>
      <w:r w:rsidRPr="00083427">
        <w:rPr>
          <w:rFonts w:eastAsiaTheme="minorEastAsia"/>
          <w:sz w:val="22"/>
          <w:szCs w:val="22"/>
        </w:rPr>
        <w:t xml:space="preserve"> ze zm.) odsetek za zwłokę nie nalicza się. Zapłata nie zostanie wykonana do momentu, w którym realizacja płatności z zastosowaniem mechanizmu podzielonej płatności stanie się możliwa.</w:t>
      </w:r>
    </w:p>
    <w:p w14:paraId="3A653183" w14:textId="352292E6" w:rsidR="004E5BA0" w:rsidRPr="00083427" w:rsidRDefault="004E5BA0" w:rsidP="004E5BA0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7. </w:t>
      </w:r>
      <w:r w:rsidR="006961C7" w:rsidRPr="00083427">
        <w:rPr>
          <w:rFonts w:eastAsiaTheme="minorEastAsia"/>
          <w:sz w:val="22"/>
          <w:szCs w:val="22"/>
        </w:rPr>
        <w:t>Z</w:t>
      </w:r>
      <w:r w:rsidR="006961C7">
        <w:rPr>
          <w:rFonts w:eastAsiaTheme="minorEastAsia"/>
          <w:sz w:val="22"/>
          <w:szCs w:val="22"/>
        </w:rPr>
        <w:t xml:space="preserve">amawiający </w:t>
      </w:r>
      <w:r w:rsidR="006961C7" w:rsidRPr="00083427">
        <w:rPr>
          <w:rFonts w:eastAsiaTheme="minorEastAsia"/>
          <w:sz w:val="22"/>
          <w:szCs w:val="22"/>
        </w:rPr>
        <w:t>dopuszcza</w:t>
      </w:r>
      <w:r w:rsidRPr="00083427">
        <w:rPr>
          <w:rFonts w:eastAsiaTheme="minorEastAsia"/>
          <w:sz w:val="22"/>
          <w:szCs w:val="22"/>
        </w:rPr>
        <w:t xml:space="preserve"> realizację faktur częściowych.</w:t>
      </w:r>
    </w:p>
    <w:p w14:paraId="1A5476C2" w14:textId="77777777" w:rsidR="00D23609" w:rsidRPr="00083427" w:rsidRDefault="00D2360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30DC3062" w14:textId="77777777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9.</w:t>
      </w:r>
    </w:p>
    <w:p w14:paraId="0A38DC39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Strony postanawiają, że obowiązującą je formę odszkodowania stanowią kary umowne.</w:t>
      </w:r>
    </w:p>
    <w:p w14:paraId="42652829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Kary te będą naliczane w następujących wypadkach i wysokościach:</w:t>
      </w:r>
    </w:p>
    <w:p w14:paraId="3DC2823D" w14:textId="603E8813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1.1. Wykonawca płaci </w:t>
      </w:r>
      <w:r w:rsidR="006961C7" w:rsidRPr="00083427">
        <w:rPr>
          <w:rFonts w:eastAsiaTheme="minorEastAsia"/>
          <w:sz w:val="22"/>
          <w:szCs w:val="22"/>
        </w:rPr>
        <w:t>Z</w:t>
      </w:r>
      <w:r w:rsidR="006961C7">
        <w:rPr>
          <w:rFonts w:eastAsiaTheme="minorEastAsia"/>
          <w:sz w:val="22"/>
          <w:szCs w:val="22"/>
        </w:rPr>
        <w:t xml:space="preserve">amawiającemu </w:t>
      </w:r>
      <w:r w:rsidR="006961C7" w:rsidRPr="00083427">
        <w:rPr>
          <w:rFonts w:eastAsiaTheme="minorEastAsia"/>
          <w:sz w:val="22"/>
          <w:szCs w:val="22"/>
        </w:rPr>
        <w:t>kary</w:t>
      </w:r>
      <w:r w:rsidRPr="00083427">
        <w:rPr>
          <w:rFonts w:eastAsiaTheme="minorEastAsia"/>
          <w:sz w:val="22"/>
          <w:szCs w:val="22"/>
        </w:rPr>
        <w:t xml:space="preserve"> umowne:</w:t>
      </w:r>
    </w:p>
    <w:p w14:paraId="6A0B33BA" w14:textId="7508CA51" w:rsidR="00A47F69" w:rsidRPr="00083427" w:rsidRDefault="00A47F69" w:rsidP="004E5BA0">
      <w:pPr>
        <w:spacing w:line="360" w:lineRule="auto"/>
        <w:ind w:left="709" w:hanging="709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        a) za zwłokę w wykonaniu określonego w umowie prz</w:t>
      </w:r>
      <w:r w:rsidR="004A6B32" w:rsidRPr="00083427">
        <w:rPr>
          <w:rFonts w:eastAsiaTheme="minorEastAsia"/>
          <w:sz w:val="22"/>
          <w:szCs w:val="22"/>
        </w:rPr>
        <w:t xml:space="preserve">edmiotu zamówienia w wysokości </w:t>
      </w:r>
      <w:r w:rsidR="00D23609" w:rsidRPr="00083427">
        <w:rPr>
          <w:rFonts w:eastAsiaTheme="minorEastAsia"/>
          <w:sz w:val="22"/>
          <w:szCs w:val="22"/>
        </w:rPr>
        <w:t>1</w:t>
      </w:r>
      <w:r w:rsidRPr="00083427">
        <w:rPr>
          <w:rFonts w:eastAsiaTheme="minorEastAsia"/>
          <w:sz w:val="22"/>
          <w:szCs w:val="22"/>
        </w:rPr>
        <w:t>% wynagrodzenia ustalonego w umowie za każdy dzień zwłoki,</w:t>
      </w:r>
    </w:p>
    <w:p w14:paraId="4ACC510B" w14:textId="012D615D" w:rsidR="00A47F69" w:rsidRPr="00083427" w:rsidRDefault="00A47F69" w:rsidP="003426A8">
      <w:pPr>
        <w:spacing w:line="360" w:lineRule="auto"/>
        <w:ind w:left="708" w:hanging="708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        b) za zwłokę w wykonaniu </w:t>
      </w:r>
      <w:r w:rsidR="002234FB">
        <w:rPr>
          <w:rFonts w:eastAsiaTheme="minorEastAsia"/>
          <w:sz w:val="22"/>
          <w:szCs w:val="22"/>
        </w:rPr>
        <w:t>usług</w:t>
      </w:r>
      <w:r w:rsidRPr="00083427">
        <w:rPr>
          <w:rFonts w:eastAsiaTheme="minorEastAsia"/>
          <w:sz w:val="22"/>
          <w:szCs w:val="22"/>
        </w:rPr>
        <w:t xml:space="preserve"> w terminach określonych w protokołach </w:t>
      </w:r>
      <w:r w:rsidR="006961C7" w:rsidRPr="00083427">
        <w:rPr>
          <w:rFonts w:eastAsiaTheme="minorEastAsia"/>
          <w:sz w:val="22"/>
          <w:szCs w:val="22"/>
        </w:rPr>
        <w:t>typowania w</w:t>
      </w:r>
      <w:r w:rsidR="004A6B32" w:rsidRPr="00083427">
        <w:rPr>
          <w:rFonts w:eastAsiaTheme="minorEastAsia"/>
          <w:sz w:val="22"/>
          <w:szCs w:val="22"/>
        </w:rPr>
        <w:t xml:space="preserve"> wysokości 1</w:t>
      </w:r>
      <w:r w:rsidRPr="00083427">
        <w:rPr>
          <w:rFonts w:eastAsiaTheme="minorEastAsia"/>
          <w:sz w:val="22"/>
          <w:szCs w:val="22"/>
        </w:rPr>
        <w:t xml:space="preserve">% wynagrodzenia ustalonego w umowie   </w:t>
      </w:r>
    </w:p>
    <w:p w14:paraId="1B4DF11C" w14:textId="1F58419C" w:rsidR="00A47F69" w:rsidRPr="00083427" w:rsidRDefault="00A47F69" w:rsidP="004E5BA0">
      <w:pPr>
        <w:spacing w:line="360" w:lineRule="auto"/>
        <w:ind w:left="851" w:hanging="851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        c) za zwłokę w usunięciu wad stwierdzonych przy </w:t>
      </w:r>
      <w:r w:rsidR="006961C7" w:rsidRPr="00083427">
        <w:rPr>
          <w:rFonts w:eastAsiaTheme="minorEastAsia"/>
          <w:sz w:val="22"/>
          <w:szCs w:val="22"/>
        </w:rPr>
        <w:t xml:space="preserve">odbiorze </w:t>
      </w:r>
      <w:r w:rsidR="006961C7">
        <w:rPr>
          <w:rFonts w:eastAsiaTheme="minorEastAsia"/>
          <w:sz w:val="22"/>
          <w:szCs w:val="22"/>
        </w:rPr>
        <w:t>lub</w:t>
      </w:r>
      <w:r w:rsidR="002234FB">
        <w:rPr>
          <w:rFonts w:eastAsiaTheme="minorEastAsia"/>
          <w:sz w:val="22"/>
          <w:szCs w:val="22"/>
        </w:rPr>
        <w:t xml:space="preserve"> w okresie gwarancji </w:t>
      </w:r>
      <w:r w:rsidR="005F009B" w:rsidRPr="00083427">
        <w:rPr>
          <w:rFonts w:eastAsiaTheme="minorEastAsia"/>
          <w:sz w:val="22"/>
          <w:szCs w:val="22"/>
        </w:rPr>
        <w:t>w wysokości 1</w:t>
      </w:r>
      <w:r w:rsidRPr="00083427">
        <w:rPr>
          <w:rFonts w:eastAsiaTheme="minorEastAsia"/>
          <w:sz w:val="22"/>
          <w:szCs w:val="22"/>
        </w:rPr>
        <w:t>%</w:t>
      </w:r>
      <w:r w:rsidR="004E5BA0" w:rsidRPr="00083427">
        <w:rPr>
          <w:rFonts w:eastAsiaTheme="minorEastAsia"/>
          <w:sz w:val="22"/>
          <w:szCs w:val="22"/>
        </w:rPr>
        <w:t xml:space="preserve"> </w:t>
      </w:r>
      <w:r w:rsidRPr="00083427">
        <w:rPr>
          <w:rFonts w:eastAsiaTheme="minorEastAsia"/>
          <w:sz w:val="22"/>
          <w:szCs w:val="22"/>
        </w:rPr>
        <w:t>wynagrodzenia umownego za każdy dzień zwłoki li</w:t>
      </w:r>
      <w:r w:rsidR="004E5BA0" w:rsidRPr="00083427">
        <w:rPr>
          <w:rFonts w:eastAsiaTheme="minorEastAsia"/>
          <w:sz w:val="22"/>
          <w:szCs w:val="22"/>
        </w:rPr>
        <w:t xml:space="preserve">czony od dnia wyznaczonego na </w:t>
      </w:r>
      <w:r w:rsidRPr="00083427">
        <w:rPr>
          <w:rFonts w:eastAsiaTheme="minorEastAsia"/>
          <w:sz w:val="22"/>
          <w:szCs w:val="22"/>
        </w:rPr>
        <w:t>usunięcie wad,</w:t>
      </w:r>
    </w:p>
    <w:p w14:paraId="1827780C" w14:textId="55C155E3" w:rsidR="00A47F69" w:rsidRPr="00083427" w:rsidRDefault="00A47F69" w:rsidP="004E5BA0">
      <w:pPr>
        <w:spacing w:line="360" w:lineRule="auto"/>
        <w:ind w:left="851" w:hanging="851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        d) za odstąpienie od umowy z przyczyn zależnych od Wykonawcy w wysokości </w:t>
      </w:r>
      <w:r w:rsidR="00D23609" w:rsidRPr="00083427">
        <w:rPr>
          <w:rFonts w:eastAsiaTheme="minorEastAsia"/>
          <w:sz w:val="22"/>
          <w:szCs w:val="22"/>
        </w:rPr>
        <w:t>1</w:t>
      </w:r>
      <w:r w:rsidRPr="00083427">
        <w:rPr>
          <w:rFonts w:eastAsiaTheme="minorEastAsia"/>
          <w:sz w:val="22"/>
          <w:szCs w:val="22"/>
        </w:rPr>
        <w:t>0%</w:t>
      </w:r>
      <w:r w:rsidR="004E5BA0" w:rsidRPr="00083427">
        <w:rPr>
          <w:rFonts w:eastAsiaTheme="minorEastAsia"/>
          <w:sz w:val="22"/>
          <w:szCs w:val="22"/>
        </w:rPr>
        <w:t xml:space="preserve"> </w:t>
      </w:r>
      <w:r w:rsidRPr="00083427">
        <w:rPr>
          <w:rFonts w:eastAsiaTheme="minorEastAsia"/>
          <w:sz w:val="22"/>
          <w:szCs w:val="22"/>
        </w:rPr>
        <w:t>wynagrodzenia umownego,</w:t>
      </w:r>
    </w:p>
    <w:p w14:paraId="3D3512AA" w14:textId="56DDBBBC" w:rsidR="00A47F69" w:rsidRPr="002234FB" w:rsidRDefault="00A47F69" w:rsidP="00270778">
      <w:pPr>
        <w:spacing w:line="360" w:lineRule="auto"/>
        <w:ind w:left="709" w:hanging="709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        e) </w:t>
      </w:r>
      <w:r w:rsidRPr="002234FB">
        <w:rPr>
          <w:rFonts w:eastAsiaTheme="minorEastAsia"/>
          <w:sz w:val="22"/>
          <w:szCs w:val="22"/>
        </w:rPr>
        <w:t xml:space="preserve">za </w:t>
      </w:r>
      <w:r w:rsidR="00AB22DA" w:rsidRPr="002234FB">
        <w:rPr>
          <w:rFonts w:eastAsiaTheme="minorEastAsia"/>
          <w:sz w:val="22"/>
          <w:szCs w:val="22"/>
        </w:rPr>
        <w:t>nieprzekazanie</w:t>
      </w:r>
      <w:r w:rsidRPr="002234FB">
        <w:rPr>
          <w:rFonts w:eastAsiaTheme="minorEastAsia"/>
          <w:sz w:val="22"/>
          <w:szCs w:val="22"/>
        </w:rPr>
        <w:t xml:space="preserve"> w terminie 7 dni należnej części wynagrodzenia podwykonawcy</w:t>
      </w:r>
      <w:r w:rsidR="00270778" w:rsidRPr="002234FB">
        <w:rPr>
          <w:rFonts w:eastAsiaTheme="minorEastAsia"/>
          <w:sz w:val="22"/>
          <w:szCs w:val="22"/>
        </w:rPr>
        <w:t xml:space="preserve"> </w:t>
      </w:r>
      <w:r w:rsidRPr="002234FB">
        <w:rPr>
          <w:rFonts w:eastAsiaTheme="minorEastAsia"/>
          <w:sz w:val="22"/>
          <w:szCs w:val="22"/>
        </w:rPr>
        <w:t xml:space="preserve">i </w:t>
      </w:r>
      <w:r w:rsidR="00AB22DA" w:rsidRPr="002234FB">
        <w:rPr>
          <w:rFonts w:eastAsiaTheme="minorEastAsia"/>
          <w:sz w:val="22"/>
          <w:szCs w:val="22"/>
        </w:rPr>
        <w:lastRenderedPageBreak/>
        <w:t>niepowiadomienie</w:t>
      </w:r>
      <w:r w:rsidRPr="002234FB">
        <w:rPr>
          <w:rFonts w:eastAsiaTheme="minorEastAsia"/>
          <w:sz w:val="22"/>
          <w:szCs w:val="22"/>
        </w:rPr>
        <w:t xml:space="preserve"> o przekazaniu </w:t>
      </w:r>
      <w:proofErr w:type="gramStart"/>
      <w:r w:rsidR="005F009B" w:rsidRPr="002234FB">
        <w:rPr>
          <w:rFonts w:eastAsiaTheme="minorEastAsia"/>
          <w:sz w:val="22"/>
          <w:szCs w:val="22"/>
        </w:rPr>
        <w:t>Z</w:t>
      </w:r>
      <w:r w:rsidR="002234FB">
        <w:rPr>
          <w:rFonts w:eastAsiaTheme="minorEastAsia"/>
          <w:sz w:val="22"/>
          <w:szCs w:val="22"/>
        </w:rPr>
        <w:t xml:space="preserve">amawiającego </w:t>
      </w:r>
      <w:r w:rsidR="005F009B" w:rsidRPr="002234FB">
        <w:rPr>
          <w:rFonts w:eastAsiaTheme="minorEastAsia"/>
          <w:sz w:val="22"/>
          <w:szCs w:val="22"/>
        </w:rPr>
        <w:t>,</w:t>
      </w:r>
      <w:proofErr w:type="gramEnd"/>
      <w:r w:rsidR="005F009B" w:rsidRPr="002234FB">
        <w:rPr>
          <w:rFonts w:eastAsiaTheme="minorEastAsia"/>
          <w:sz w:val="22"/>
          <w:szCs w:val="22"/>
        </w:rPr>
        <w:t xml:space="preserve"> w wysokości 1</w:t>
      </w:r>
      <w:r w:rsidR="00270778" w:rsidRPr="002234FB">
        <w:rPr>
          <w:rFonts w:eastAsiaTheme="minorEastAsia"/>
          <w:sz w:val="22"/>
          <w:szCs w:val="22"/>
        </w:rPr>
        <w:t xml:space="preserve">% </w:t>
      </w:r>
      <w:r w:rsidRPr="002234FB">
        <w:rPr>
          <w:rFonts w:eastAsiaTheme="minorEastAsia"/>
          <w:sz w:val="22"/>
          <w:szCs w:val="22"/>
        </w:rPr>
        <w:t>wynagrodzenia umownego za każdy następny dzień zwłoki.</w:t>
      </w:r>
    </w:p>
    <w:p w14:paraId="3819E757" w14:textId="70C8E4FD" w:rsidR="00A47F69" w:rsidRPr="00083427" w:rsidRDefault="00A47F69" w:rsidP="00270778">
      <w:pPr>
        <w:spacing w:line="360" w:lineRule="auto"/>
        <w:ind w:left="567" w:hanging="567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1.2. </w:t>
      </w:r>
      <w:proofErr w:type="gramStart"/>
      <w:r w:rsidR="00270778" w:rsidRPr="00083427">
        <w:rPr>
          <w:rFonts w:eastAsiaTheme="minorEastAsia"/>
          <w:sz w:val="22"/>
          <w:szCs w:val="22"/>
        </w:rPr>
        <w:t>Z</w:t>
      </w:r>
      <w:r w:rsidR="002234FB">
        <w:rPr>
          <w:rFonts w:eastAsiaTheme="minorEastAsia"/>
          <w:sz w:val="22"/>
          <w:szCs w:val="22"/>
        </w:rPr>
        <w:t xml:space="preserve">amawiający </w:t>
      </w:r>
      <w:r w:rsidRPr="00083427">
        <w:rPr>
          <w:rFonts w:eastAsiaTheme="minorEastAsia"/>
          <w:sz w:val="22"/>
          <w:szCs w:val="22"/>
        </w:rPr>
        <w:t xml:space="preserve"> zapłaci</w:t>
      </w:r>
      <w:proofErr w:type="gramEnd"/>
      <w:r w:rsidRPr="00083427">
        <w:rPr>
          <w:rFonts w:eastAsiaTheme="minorEastAsia"/>
          <w:sz w:val="22"/>
          <w:szCs w:val="22"/>
        </w:rPr>
        <w:t xml:space="preserve"> Wykonawcy kary umowne z tytułu odstąpienia od </w:t>
      </w:r>
      <w:r w:rsidR="00AB22DA" w:rsidRPr="00083427">
        <w:rPr>
          <w:rFonts w:eastAsiaTheme="minorEastAsia"/>
          <w:sz w:val="22"/>
          <w:szCs w:val="22"/>
        </w:rPr>
        <w:t>umowy z przyczyn</w:t>
      </w:r>
      <w:r w:rsidRPr="00083427">
        <w:rPr>
          <w:rFonts w:eastAsiaTheme="minorEastAsia"/>
          <w:sz w:val="22"/>
          <w:szCs w:val="22"/>
        </w:rPr>
        <w:t xml:space="preserve"> niezależnych od Wykonawcy w wysokości </w:t>
      </w:r>
      <w:r w:rsidR="00D23609" w:rsidRPr="00083427">
        <w:rPr>
          <w:rFonts w:eastAsiaTheme="minorEastAsia"/>
          <w:sz w:val="22"/>
          <w:szCs w:val="22"/>
        </w:rPr>
        <w:t>1</w:t>
      </w:r>
      <w:r w:rsidRPr="00083427">
        <w:rPr>
          <w:rFonts w:eastAsiaTheme="minorEastAsia"/>
          <w:sz w:val="22"/>
          <w:szCs w:val="22"/>
        </w:rPr>
        <w:t>0% wynagrodzenia umownego.</w:t>
      </w:r>
    </w:p>
    <w:p w14:paraId="54CCB771" w14:textId="77777777" w:rsidR="00A47F69" w:rsidRPr="00083427" w:rsidRDefault="00A47F69" w:rsidP="00270778">
      <w:pPr>
        <w:spacing w:line="360" w:lineRule="auto"/>
        <w:ind w:left="284" w:hanging="284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2. Jeżeli wysokość zastrzeżonych kar umownych nie pokrywa poniesionej szkody, strony mogą dochodzić odszkodowania uzupełniającego.</w:t>
      </w:r>
    </w:p>
    <w:p w14:paraId="4CA644CA" w14:textId="77777777" w:rsidR="00A47F69" w:rsidRPr="00083427" w:rsidRDefault="00A47F69" w:rsidP="003426A8">
      <w:pPr>
        <w:spacing w:line="360" w:lineRule="auto"/>
        <w:rPr>
          <w:rFonts w:eastAsiaTheme="minorEastAsia"/>
          <w:b/>
          <w:bCs/>
          <w:noProof/>
          <w:sz w:val="22"/>
          <w:szCs w:val="22"/>
        </w:rPr>
      </w:pPr>
    </w:p>
    <w:p w14:paraId="21A9D1F3" w14:textId="77777777" w:rsidR="00A47F69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10.</w:t>
      </w:r>
    </w:p>
    <w:p w14:paraId="4E403B46" w14:textId="77777777" w:rsidR="00AB22DA" w:rsidRPr="00AB22DA" w:rsidRDefault="00AB22DA" w:rsidP="00AB22DA">
      <w:pPr>
        <w:pStyle w:val="Textbody"/>
        <w:numPr>
          <w:ilvl w:val="0"/>
          <w:numId w:val="2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AB22DA">
        <w:rPr>
          <w:rStyle w:val="Numerstrony"/>
          <w:rFonts w:eastAsia="Calibri" w:cs="Times New Roman"/>
          <w:sz w:val="22"/>
          <w:szCs w:val="22"/>
        </w:rPr>
        <w:t>Wykonawca udziela Zamawiającemu gwarancji na całość usług objętych umową.</w:t>
      </w:r>
    </w:p>
    <w:p w14:paraId="112ED1E3" w14:textId="77777777" w:rsidR="00AB22DA" w:rsidRPr="00AB22DA" w:rsidRDefault="00AB22DA" w:rsidP="00AB22DA">
      <w:pPr>
        <w:pStyle w:val="Textbody"/>
        <w:numPr>
          <w:ilvl w:val="0"/>
          <w:numId w:val="2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AB22DA">
        <w:rPr>
          <w:rStyle w:val="Numerstrony"/>
          <w:rFonts w:eastAsia="Calibri" w:cs="Times New Roman"/>
          <w:b/>
          <w:bCs/>
          <w:sz w:val="22"/>
          <w:szCs w:val="22"/>
        </w:rPr>
        <w:t>Okres gwarancji ustala się na:</w:t>
      </w:r>
    </w:p>
    <w:p w14:paraId="4C36A2B1" w14:textId="77777777" w:rsidR="00AB22DA" w:rsidRPr="00AB22DA" w:rsidRDefault="00AB22DA" w:rsidP="00AB22DA">
      <w:pPr>
        <w:pStyle w:val="Textbody"/>
        <w:spacing w:after="0"/>
        <w:ind w:left="284"/>
        <w:jc w:val="both"/>
        <w:rPr>
          <w:rStyle w:val="Numerstrony"/>
          <w:rFonts w:eastAsia="Calibri" w:cs="Times New Roman"/>
          <w:sz w:val="22"/>
          <w:szCs w:val="22"/>
        </w:rPr>
      </w:pPr>
      <w:r w:rsidRPr="00AB22DA">
        <w:rPr>
          <w:rStyle w:val="Numerstrony"/>
          <w:rFonts w:eastAsia="Calibri" w:cs="Times New Roman"/>
          <w:b/>
          <w:bCs/>
          <w:sz w:val="22"/>
          <w:szCs w:val="22"/>
        </w:rPr>
        <w:t>6 m-</w:t>
      </w:r>
      <w:proofErr w:type="spellStart"/>
      <w:r w:rsidRPr="00AB22DA">
        <w:rPr>
          <w:rStyle w:val="Numerstrony"/>
          <w:rFonts w:eastAsia="Calibri" w:cs="Times New Roman"/>
          <w:b/>
          <w:bCs/>
          <w:sz w:val="22"/>
          <w:szCs w:val="22"/>
        </w:rPr>
        <w:t>cy</w:t>
      </w:r>
      <w:proofErr w:type="spellEnd"/>
      <w:r w:rsidRPr="00AB22DA">
        <w:rPr>
          <w:rStyle w:val="Numerstrony"/>
          <w:rFonts w:eastAsia="Calibri" w:cs="Times New Roman"/>
          <w:sz w:val="22"/>
          <w:szCs w:val="22"/>
        </w:rPr>
        <w:t xml:space="preserve"> licząc od dnia, w którym został podpisany protokół bezusterkowego odbioru oznakowania poziomego,</w:t>
      </w:r>
    </w:p>
    <w:p w14:paraId="12B99B95" w14:textId="77777777" w:rsidR="00AB22DA" w:rsidRDefault="00AB22DA" w:rsidP="00AB22DA">
      <w:pPr>
        <w:spacing w:line="360" w:lineRule="auto"/>
        <w:rPr>
          <w:b/>
          <w:bCs/>
          <w:sz w:val="22"/>
          <w:szCs w:val="22"/>
        </w:rPr>
      </w:pPr>
    </w:p>
    <w:p w14:paraId="27B07C14" w14:textId="3BF4C0E9" w:rsidR="00AB22DA" w:rsidRPr="00083427" w:rsidRDefault="00AB22DA" w:rsidP="00AB22DA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11.</w:t>
      </w:r>
    </w:p>
    <w:p w14:paraId="0AE82595" w14:textId="5271B5E0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W przypadku stwierdzenia wad w wykonaniu </w:t>
      </w:r>
      <w:r w:rsidR="002234FB">
        <w:rPr>
          <w:rFonts w:eastAsiaTheme="minorEastAsia"/>
          <w:sz w:val="22"/>
          <w:szCs w:val="22"/>
        </w:rPr>
        <w:t>usług</w:t>
      </w:r>
      <w:r w:rsidRPr="00083427">
        <w:rPr>
          <w:rFonts w:eastAsiaTheme="minorEastAsia"/>
          <w:sz w:val="22"/>
          <w:szCs w:val="22"/>
        </w:rPr>
        <w:t>, wpisanych do protokołu odbioru,</w:t>
      </w:r>
      <w:r w:rsidR="00270778" w:rsidRPr="00083427">
        <w:rPr>
          <w:rFonts w:eastAsiaTheme="minorEastAsia"/>
          <w:sz w:val="22"/>
          <w:szCs w:val="22"/>
        </w:rPr>
        <w:t xml:space="preserve"> </w:t>
      </w:r>
      <w:r w:rsidRPr="00083427">
        <w:rPr>
          <w:rFonts w:eastAsiaTheme="minorEastAsia"/>
          <w:sz w:val="22"/>
          <w:szCs w:val="22"/>
        </w:rPr>
        <w:t xml:space="preserve">Wykonawca zobowiązany jest usunąć je w terminie 7 dni, a następnie </w:t>
      </w:r>
      <w:r w:rsidR="005A14C4" w:rsidRPr="00083427">
        <w:rPr>
          <w:rFonts w:eastAsiaTheme="minorEastAsia"/>
          <w:sz w:val="22"/>
          <w:szCs w:val="22"/>
        </w:rPr>
        <w:t>zawiadomić Z</w:t>
      </w:r>
      <w:r w:rsidR="002234FB">
        <w:rPr>
          <w:rFonts w:eastAsiaTheme="minorEastAsia"/>
          <w:sz w:val="22"/>
          <w:szCs w:val="22"/>
        </w:rPr>
        <w:t xml:space="preserve">amawiającego </w:t>
      </w:r>
      <w:r w:rsidRPr="00083427">
        <w:rPr>
          <w:rFonts w:eastAsiaTheme="minorEastAsia"/>
          <w:sz w:val="22"/>
          <w:szCs w:val="22"/>
        </w:rPr>
        <w:t>o ich usunięciu.</w:t>
      </w:r>
    </w:p>
    <w:p w14:paraId="06F6717E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376C9044" w14:textId="3D4D8789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1</w:t>
      </w:r>
      <w:r w:rsidR="00AB22DA">
        <w:rPr>
          <w:b/>
          <w:bCs/>
          <w:sz w:val="22"/>
          <w:szCs w:val="22"/>
        </w:rPr>
        <w:t>2</w:t>
      </w:r>
      <w:r w:rsidRPr="00083427">
        <w:rPr>
          <w:b/>
          <w:bCs/>
          <w:sz w:val="22"/>
          <w:szCs w:val="22"/>
        </w:rPr>
        <w:t>.</w:t>
      </w:r>
    </w:p>
    <w:p w14:paraId="79A5EB5D" w14:textId="6E2A74C6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Zmiana postanowień zawartej umowy może nastąpić za zgodą obu stron wyrażoną na piśmie w formie aneksu pod rygorem nieważności takiej zmiany.</w:t>
      </w:r>
    </w:p>
    <w:p w14:paraId="20C0A507" w14:textId="77777777" w:rsidR="008A5DB8" w:rsidRPr="00083427" w:rsidRDefault="008A5DB8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6D43362F" w14:textId="7FC4AA67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1</w:t>
      </w:r>
      <w:r w:rsidR="00AB22DA">
        <w:rPr>
          <w:b/>
          <w:bCs/>
          <w:sz w:val="22"/>
          <w:szCs w:val="22"/>
        </w:rPr>
        <w:t>3</w:t>
      </w:r>
      <w:r w:rsidRPr="00083427">
        <w:rPr>
          <w:b/>
          <w:bCs/>
          <w:sz w:val="22"/>
          <w:szCs w:val="22"/>
        </w:rPr>
        <w:t>.</w:t>
      </w:r>
    </w:p>
    <w:p w14:paraId="1BB670C9" w14:textId="17386E96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W przypadku rażącego </w:t>
      </w:r>
      <w:r w:rsidR="005A14C4" w:rsidRPr="00083427">
        <w:rPr>
          <w:rFonts w:eastAsiaTheme="minorEastAsia"/>
          <w:sz w:val="22"/>
          <w:szCs w:val="22"/>
        </w:rPr>
        <w:t>niewywiązania</w:t>
      </w:r>
      <w:r w:rsidRPr="00083427">
        <w:rPr>
          <w:rFonts w:eastAsiaTheme="minorEastAsia"/>
          <w:sz w:val="22"/>
          <w:szCs w:val="22"/>
        </w:rPr>
        <w:t xml:space="preserve"> się Wykonawcy z powierzonych obowiązków umowa może być rozwiązana ze skutkiem natychmiastowym.</w:t>
      </w:r>
    </w:p>
    <w:p w14:paraId="190A6BC0" w14:textId="77777777" w:rsidR="00426C82" w:rsidRPr="00083427" w:rsidRDefault="00426C82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41119B4C" w14:textId="07963EA7" w:rsidR="00A47F69" w:rsidRPr="00083427" w:rsidRDefault="00A47F69" w:rsidP="003426A8">
      <w:pPr>
        <w:spacing w:line="360" w:lineRule="auto"/>
        <w:jc w:val="center"/>
        <w:rPr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b/>
          <w:bCs/>
          <w:sz w:val="22"/>
          <w:szCs w:val="22"/>
        </w:rPr>
        <w:t xml:space="preserve"> 1</w:t>
      </w:r>
      <w:r w:rsidR="00AB22DA">
        <w:rPr>
          <w:b/>
          <w:bCs/>
          <w:sz w:val="22"/>
          <w:szCs w:val="22"/>
        </w:rPr>
        <w:t>4</w:t>
      </w:r>
      <w:r w:rsidRPr="00083427">
        <w:rPr>
          <w:b/>
          <w:bCs/>
          <w:sz w:val="22"/>
          <w:szCs w:val="22"/>
        </w:rPr>
        <w:t>.</w:t>
      </w:r>
    </w:p>
    <w:p w14:paraId="5B7F8900" w14:textId="21910631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Ewentualne kwestie sporne wynikłe w trakcie realizacji umowy, strony rozstrzygać będą polubownie. W przypadku braku porozumienia spory rozstrzygane będą przez Sąd właściwy dla </w:t>
      </w:r>
      <w:r w:rsidR="00270778" w:rsidRPr="00083427">
        <w:rPr>
          <w:rFonts w:eastAsiaTheme="minorEastAsia"/>
          <w:sz w:val="22"/>
          <w:szCs w:val="22"/>
        </w:rPr>
        <w:t>Z</w:t>
      </w:r>
      <w:r w:rsidR="002234FB">
        <w:rPr>
          <w:rFonts w:eastAsiaTheme="minorEastAsia"/>
          <w:sz w:val="22"/>
          <w:szCs w:val="22"/>
        </w:rPr>
        <w:t>amawiającego.</w:t>
      </w:r>
    </w:p>
    <w:p w14:paraId="46B7AF66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0FD0B333" w14:textId="712CA5E3" w:rsidR="00A47F69" w:rsidRPr="00083427" w:rsidRDefault="00A47F69" w:rsidP="003426A8">
      <w:pPr>
        <w:spacing w:line="360" w:lineRule="auto"/>
        <w:jc w:val="center"/>
        <w:rPr>
          <w:rFonts w:eastAsiaTheme="minorEastAsia"/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rFonts w:eastAsiaTheme="minorEastAsia"/>
          <w:b/>
          <w:bCs/>
          <w:noProof/>
          <w:sz w:val="22"/>
          <w:szCs w:val="22"/>
        </w:rPr>
        <w:t xml:space="preserve"> </w:t>
      </w:r>
      <w:r w:rsidRPr="00083427">
        <w:rPr>
          <w:b/>
          <w:bCs/>
          <w:noProof/>
          <w:sz w:val="22"/>
          <w:szCs w:val="22"/>
        </w:rPr>
        <w:t>1</w:t>
      </w:r>
      <w:r w:rsidR="00AB22DA">
        <w:rPr>
          <w:b/>
          <w:bCs/>
          <w:noProof/>
          <w:sz w:val="22"/>
          <w:szCs w:val="22"/>
        </w:rPr>
        <w:t>5</w:t>
      </w:r>
      <w:r w:rsidRPr="00083427">
        <w:rPr>
          <w:rFonts w:eastAsiaTheme="minorEastAsia"/>
          <w:b/>
          <w:bCs/>
          <w:noProof/>
          <w:sz w:val="22"/>
          <w:szCs w:val="22"/>
        </w:rPr>
        <w:t xml:space="preserve">. </w:t>
      </w:r>
    </w:p>
    <w:p w14:paraId="54776885" w14:textId="145348F7" w:rsidR="00A47F69" w:rsidRPr="00083427" w:rsidRDefault="00A47F69" w:rsidP="003426A8">
      <w:pPr>
        <w:spacing w:line="360" w:lineRule="auto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>W sprawach nieuregulowanych niniejszą umową stosuje się przepisy Kodeksu cywilnego</w:t>
      </w:r>
      <w:r w:rsidR="00D23609" w:rsidRPr="00083427">
        <w:rPr>
          <w:rFonts w:eastAsiaTheme="minorEastAsia"/>
          <w:sz w:val="22"/>
          <w:szCs w:val="22"/>
        </w:rPr>
        <w:t>.</w:t>
      </w:r>
    </w:p>
    <w:p w14:paraId="03F18A9D" w14:textId="77777777" w:rsidR="00A47F69" w:rsidRPr="00083427" w:rsidRDefault="00A47F69" w:rsidP="003426A8">
      <w:pPr>
        <w:spacing w:line="360" w:lineRule="auto"/>
        <w:rPr>
          <w:rFonts w:eastAsiaTheme="minorEastAsia"/>
          <w:sz w:val="22"/>
          <w:szCs w:val="22"/>
        </w:rPr>
      </w:pPr>
    </w:p>
    <w:p w14:paraId="645F69C5" w14:textId="60B4A9D5" w:rsidR="00A47F69" w:rsidRPr="00083427" w:rsidRDefault="00A47F69" w:rsidP="003426A8">
      <w:pPr>
        <w:spacing w:line="360" w:lineRule="auto"/>
        <w:jc w:val="center"/>
        <w:rPr>
          <w:rFonts w:eastAsiaTheme="minorEastAsia"/>
          <w:b/>
          <w:bCs/>
          <w:sz w:val="22"/>
          <w:szCs w:val="22"/>
        </w:rPr>
      </w:pPr>
      <w:r w:rsidRPr="00083427">
        <w:rPr>
          <w:rFonts w:eastAsiaTheme="minorEastAsia"/>
          <w:b/>
          <w:bCs/>
          <w:noProof/>
          <w:sz w:val="22"/>
          <w:szCs w:val="22"/>
        </w:rPr>
        <w:sym w:font="Times New Roman" w:char="00A7"/>
      </w:r>
      <w:r w:rsidRPr="00083427">
        <w:rPr>
          <w:rFonts w:eastAsiaTheme="minorEastAsia"/>
          <w:b/>
          <w:bCs/>
          <w:noProof/>
          <w:sz w:val="22"/>
          <w:szCs w:val="22"/>
        </w:rPr>
        <w:t xml:space="preserve"> </w:t>
      </w:r>
      <w:r w:rsidRPr="00083427">
        <w:rPr>
          <w:b/>
          <w:bCs/>
          <w:noProof/>
          <w:sz w:val="22"/>
          <w:szCs w:val="22"/>
        </w:rPr>
        <w:t>1</w:t>
      </w:r>
      <w:r w:rsidR="00AB22DA">
        <w:rPr>
          <w:b/>
          <w:bCs/>
          <w:noProof/>
          <w:sz w:val="22"/>
          <w:szCs w:val="22"/>
        </w:rPr>
        <w:t>6</w:t>
      </w:r>
      <w:r w:rsidRPr="00083427">
        <w:rPr>
          <w:rFonts w:eastAsiaTheme="minorEastAsia"/>
          <w:b/>
          <w:bCs/>
          <w:noProof/>
          <w:sz w:val="22"/>
          <w:szCs w:val="22"/>
        </w:rPr>
        <w:t xml:space="preserve">. </w:t>
      </w:r>
    </w:p>
    <w:p w14:paraId="3B69A85F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 xml:space="preserve">Umowę sporządzono w trzech jednobrzmiących egzemplarzach, z czego dwa egzemplarze dla </w:t>
      </w:r>
      <w:r w:rsidR="00270778" w:rsidRPr="00083427">
        <w:rPr>
          <w:rFonts w:eastAsiaTheme="minorEastAsia"/>
          <w:sz w:val="22"/>
          <w:szCs w:val="22"/>
        </w:rPr>
        <w:t>Zleceniodawcy</w:t>
      </w:r>
      <w:r w:rsidRPr="00083427">
        <w:rPr>
          <w:rFonts w:eastAsiaTheme="minorEastAsia"/>
          <w:sz w:val="22"/>
          <w:szCs w:val="22"/>
        </w:rPr>
        <w:t>, jeden dla Wykonawcy.</w:t>
      </w:r>
    </w:p>
    <w:p w14:paraId="5F6D1D60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1F7C72F6" w14:textId="77777777" w:rsidR="00A47F69" w:rsidRPr="00083427" w:rsidRDefault="00A47F69" w:rsidP="003426A8">
      <w:pPr>
        <w:spacing w:line="360" w:lineRule="auto"/>
        <w:jc w:val="both"/>
        <w:rPr>
          <w:rFonts w:eastAsiaTheme="minorEastAsia"/>
          <w:sz w:val="22"/>
          <w:szCs w:val="22"/>
        </w:rPr>
      </w:pPr>
    </w:p>
    <w:p w14:paraId="045310BA" w14:textId="77777777" w:rsidR="00A47F69" w:rsidRPr="00083427" w:rsidRDefault="00A47F69" w:rsidP="003426A8">
      <w:pPr>
        <w:spacing w:line="360" w:lineRule="auto"/>
        <w:rPr>
          <w:sz w:val="22"/>
          <w:szCs w:val="22"/>
        </w:rPr>
      </w:pPr>
      <w:r w:rsidRPr="00083427">
        <w:rPr>
          <w:rFonts w:eastAsiaTheme="minorEastAsia"/>
          <w:sz w:val="22"/>
          <w:szCs w:val="22"/>
        </w:rPr>
        <w:tab/>
      </w:r>
      <w:r w:rsidR="00270778" w:rsidRPr="00083427">
        <w:rPr>
          <w:rFonts w:eastAsiaTheme="minorEastAsia"/>
          <w:b/>
          <w:bCs/>
          <w:sz w:val="22"/>
          <w:szCs w:val="22"/>
        </w:rPr>
        <w:t>ZLECENIODAWCA</w:t>
      </w:r>
      <w:r w:rsidRPr="00083427">
        <w:rPr>
          <w:rFonts w:eastAsiaTheme="minorEastAsia"/>
          <w:b/>
          <w:bCs/>
          <w:sz w:val="22"/>
          <w:szCs w:val="22"/>
        </w:rPr>
        <w:t>:</w:t>
      </w:r>
      <w:r w:rsidRPr="00083427">
        <w:rPr>
          <w:rFonts w:eastAsiaTheme="minorEastAsia"/>
          <w:b/>
          <w:bCs/>
          <w:sz w:val="22"/>
          <w:szCs w:val="22"/>
        </w:rPr>
        <w:tab/>
      </w:r>
      <w:r w:rsidRPr="00083427">
        <w:rPr>
          <w:rFonts w:eastAsiaTheme="minorEastAsia"/>
          <w:b/>
          <w:bCs/>
          <w:sz w:val="22"/>
          <w:szCs w:val="22"/>
        </w:rPr>
        <w:tab/>
      </w:r>
      <w:r w:rsidRPr="00083427">
        <w:rPr>
          <w:rFonts w:eastAsiaTheme="minorEastAsia"/>
          <w:b/>
          <w:bCs/>
          <w:sz w:val="22"/>
          <w:szCs w:val="22"/>
        </w:rPr>
        <w:tab/>
      </w:r>
      <w:r w:rsidRPr="00083427">
        <w:rPr>
          <w:rFonts w:eastAsiaTheme="minorEastAsia"/>
          <w:b/>
          <w:bCs/>
          <w:sz w:val="22"/>
          <w:szCs w:val="22"/>
        </w:rPr>
        <w:tab/>
      </w:r>
      <w:r w:rsidRPr="00083427">
        <w:rPr>
          <w:rFonts w:eastAsiaTheme="minorEastAsia"/>
          <w:b/>
          <w:bCs/>
          <w:sz w:val="22"/>
          <w:szCs w:val="22"/>
        </w:rPr>
        <w:tab/>
      </w:r>
      <w:r w:rsidRPr="00083427">
        <w:rPr>
          <w:rFonts w:eastAsiaTheme="minorEastAsia"/>
          <w:b/>
          <w:bCs/>
          <w:sz w:val="22"/>
          <w:szCs w:val="22"/>
        </w:rPr>
        <w:tab/>
        <w:t>WYKONAWCA:</w:t>
      </w:r>
    </w:p>
    <w:p w14:paraId="01B55C62" w14:textId="77777777" w:rsidR="00A47F69" w:rsidRPr="00083427" w:rsidRDefault="00A47F69" w:rsidP="00A47F69">
      <w:pPr>
        <w:spacing w:line="360" w:lineRule="auto"/>
        <w:rPr>
          <w:sz w:val="22"/>
          <w:szCs w:val="22"/>
        </w:rPr>
      </w:pPr>
    </w:p>
    <w:p w14:paraId="25A5C08B" w14:textId="77777777" w:rsidR="003F1D8C" w:rsidRPr="00083427" w:rsidRDefault="003F1D8C" w:rsidP="00A47F69">
      <w:pPr>
        <w:spacing w:line="360" w:lineRule="auto"/>
        <w:jc w:val="center"/>
        <w:rPr>
          <w:sz w:val="22"/>
          <w:szCs w:val="22"/>
        </w:rPr>
      </w:pPr>
    </w:p>
    <w:sectPr w:rsidR="003F1D8C" w:rsidRPr="00083427" w:rsidSect="00752175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69CEA" w14:textId="77777777" w:rsidR="00B820E2" w:rsidRDefault="00B820E2" w:rsidP="00733D8E">
      <w:r>
        <w:separator/>
      </w:r>
    </w:p>
  </w:endnote>
  <w:endnote w:type="continuationSeparator" w:id="0">
    <w:p w14:paraId="03B74785" w14:textId="77777777" w:rsidR="00B820E2" w:rsidRDefault="00B820E2" w:rsidP="0073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60874"/>
      <w:docPartObj>
        <w:docPartGallery w:val="Page Numbers (Bottom of Page)"/>
        <w:docPartUnique/>
      </w:docPartObj>
    </w:sdtPr>
    <w:sdtContent>
      <w:p w14:paraId="031FBC9C" w14:textId="77777777" w:rsidR="0003339E" w:rsidRDefault="005E13A2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09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39356C7" w14:textId="77777777" w:rsidR="0003339E" w:rsidRDefault="000333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89E8D" w14:textId="77777777" w:rsidR="00B820E2" w:rsidRDefault="00B820E2" w:rsidP="00733D8E">
      <w:r>
        <w:separator/>
      </w:r>
    </w:p>
  </w:footnote>
  <w:footnote w:type="continuationSeparator" w:id="0">
    <w:p w14:paraId="1643386C" w14:textId="77777777" w:rsidR="00B820E2" w:rsidRDefault="00B820E2" w:rsidP="00733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32763"/>
    <w:multiLevelType w:val="multilevel"/>
    <w:tmpl w:val="6A7210C4"/>
    <w:numStyleLink w:val="Zaimportowanystyl10"/>
  </w:abstractNum>
  <w:abstractNum w:abstractNumId="1" w15:restartNumberingAfterBreak="0">
    <w:nsid w:val="27ED5CB5"/>
    <w:multiLevelType w:val="hybridMultilevel"/>
    <w:tmpl w:val="20FEF802"/>
    <w:numStyleLink w:val="Zaimportowanystyl11"/>
  </w:abstractNum>
  <w:abstractNum w:abstractNumId="2" w15:restartNumberingAfterBreak="0">
    <w:nsid w:val="29C24206"/>
    <w:multiLevelType w:val="multilevel"/>
    <w:tmpl w:val="6A7210C4"/>
    <w:styleLink w:val="Zaimportowanystyl10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1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1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5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5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15606C0"/>
    <w:multiLevelType w:val="hybridMultilevel"/>
    <w:tmpl w:val="385EDF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B72E5"/>
    <w:multiLevelType w:val="hybridMultilevel"/>
    <w:tmpl w:val="20FEF802"/>
    <w:styleLink w:val="Zaimportowanystyl11"/>
    <w:lvl w:ilvl="0" w:tplc="09F07582">
      <w:start w:val="1"/>
      <w:numFmt w:val="bullet"/>
      <w:lvlText w:val="−"/>
      <w:lvlJc w:val="left"/>
      <w:pPr>
        <w:ind w:left="709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D560B68">
      <w:start w:val="1"/>
      <w:numFmt w:val="bullet"/>
      <w:lvlText w:val="o"/>
      <w:lvlJc w:val="left"/>
      <w:pPr>
        <w:ind w:left="1429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58DA90">
      <w:start w:val="1"/>
      <w:numFmt w:val="bullet"/>
      <w:lvlText w:val="▪"/>
      <w:lvlJc w:val="left"/>
      <w:pPr>
        <w:ind w:left="2149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02B378">
      <w:start w:val="1"/>
      <w:numFmt w:val="bullet"/>
      <w:lvlText w:val="•"/>
      <w:lvlJc w:val="left"/>
      <w:pPr>
        <w:ind w:left="2869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E0AE56">
      <w:start w:val="1"/>
      <w:numFmt w:val="bullet"/>
      <w:lvlText w:val="o"/>
      <w:lvlJc w:val="left"/>
      <w:pPr>
        <w:ind w:left="3589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000E58">
      <w:start w:val="1"/>
      <w:numFmt w:val="bullet"/>
      <w:lvlText w:val="▪"/>
      <w:lvlJc w:val="left"/>
      <w:pPr>
        <w:ind w:left="4309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9A5D88">
      <w:start w:val="1"/>
      <w:numFmt w:val="bullet"/>
      <w:lvlText w:val="•"/>
      <w:lvlJc w:val="left"/>
      <w:pPr>
        <w:ind w:left="5029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36915E">
      <w:start w:val="1"/>
      <w:numFmt w:val="bullet"/>
      <w:lvlText w:val="o"/>
      <w:lvlJc w:val="left"/>
      <w:pPr>
        <w:ind w:left="5749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EE19CC">
      <w:start w:val="1"/>
      <w:numFmt w:val="bullet"/>
      <w:lvlText w:val="▪"/>
      <w:lvlJc w:val="left"/>
      <w:pPr>
        <w:ind w:left="6469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56148528">
    <w:abstractNumId w:val="2"/>
  </w:num>
  <w:num w:numId="2" w16cid:durableId="1479029870">
    <w:abstractNumId w:val="0"/>
  </w:num>
  <w:num w:numId="3" w16cid:durableId="1720860114">
    <w:abstractNumId w:val="4"/>
  </w:num>
  <w:num w:numId="4" w16cid:durableId="1229532134">
    <w:abstractNumId w:val="1"/>
  </w:num>
  <w:num w:numId="5" w16cid:durableId="1827461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74D"/>
    <w:rsid w:val="0003339E"/>
    <w:rsid w:val="00043666"/>
    <w:rsid w:val="00060D15"/>
    <w:rsid w:val="00067C9D"/>
    <w:rsid w:val="00083427"/>
    <w:rsid w:val="000D66B9"/>
    <w:rsid w:val="000F5C9A"/>
    <w:rsid w:val="000F693D"/>
    <w:rsid w:val="00116C65"/>
    <w:rsid w:val="00127EA7"/>
    <w:rsid w:val="0014143D"/>
    <w:rsid w:val="0015594F"/>
    <w:rsid w:val="001706A7"/>
    <w:rsid w:val="001813EF"/>
    <w:rsid w:val="001B376F"/>
    <w:rsid w:val="001E5F50"/>
    <w:rsid w:val="002234FB"/>
    <w:rsid w:val="00252F61"/>
    <w:rsid w:val="00270778"/>
    <w:rsid w:val="0028376E"/>
    <w:rsid w:val="002D22FC"/>
    <w:rsid w:val="0030102F"/>
    <w:rsid w:val="00334643"/>
    <w:rsid w:val="003426A8"/>
    <w:rsid w:val="0034696A"/>
    <w:rsid w:val="00396872"/>
    <w:rsid w:val="003F1D8C"/>
    <w:rsid w:val="004119AA"/>
    <w:rsid w:val="00414E6A"/>
    <w:rsid w:val="00426C82"/>
    <w:rsid w:val="00484B49"/>
    <w:rsid w:val="004A6B32"/>
    <w:rsid w:val="004C449B"/>
    <w:rsid w:val="004D713F"/>
    <w:rsid w:val="004E5BA0"/>
    <w:rsid w:val="005419E1"/>
    <w:rsid w:val="00542DF8"/>
    <w:rsid w:val="005837BC"/>
    <w:rsid w:val="00591C15"/>
    <w:rsid w:val="005A14C4"/>
    <w:rsid w:val="005D1C09"/>
    <w:rsid w:val="005E0C28"/>
    <w:rsid w:val="005E13A2"/>
    <w:rsid w:val="005F009B"/>
    <w:rsid w:val="00644C89"/>
    <w:rsid w:val="00663246"/>
    <w:rsid w:val="00677859"/>
    <w:rsid w:val="006865B1"/>
    <w:rsid w:val="006961C7"/>
    <w:rsid w:val="006C53B2"/>
    <w:rsid w:val="006D7610"/>
    <w:rsid w:val="006E33A6"/>
    <w:rsid w:val="00704220"/>
    <w:rsid w:val="00733D8E"/>
    <w:rsid w:val="00752175"/>
    <w:rsid w:val="00755088"/>
    <w:rsid w:val="00785B12"/>
    <w:rsid w:val="007F64E2"/>
    <w:rsid w:val="00826091"/>
    <w:rsid w:val="008318A4"/>
    <w:rsid w:val="0083693D"/>
    <w:rsid w:val="0085783C"/>
    <w:rsid w:val="008946F6"/>
    <w:rsid w:val="008A5DB8"/>
    <w:rsid w:val="008B347E"/>
    <w:rsid w:val="008E46EA"/>
    <w:rsid w:val="008F2539"/>
    <w:rsid w:val="008F5F85"/>
    <w:rsid w:val="00905710"/>
    <w:rsid w:val="0094427C"/>
    <w:rsid w:val="00961AD0"/>
    <w:rsid w:val="00975507"/>
    <w:rsid w:val="00975F00"/>
    <w:rsid w:val="009C373E"/>
    <w:rsid w:val="00A05B5E"/>
    <w:rsid w:val="00A4154B"/>
    <w:rsid w:val="00A47F69"/>
    <w:rsid w:val="00A67BBC"/>
    <w:rsid w:val="00A93879"/>
    <w:rsid w:val="00A97F3E"/>
    <w:rsid w:val="00AA4A39"/>
    <w:rsid w:val="00AB0A8D"/>
    <w:rsid w:val="00AB22DA"/>
    <w:rsid w:val="00AD188D"/>
    <w:rsid w:val="00AD3FF4"/>
    <w:rsid w:val="00AD6F79"/>
    <w:rsid w:val="00AF11FB"/>
    <w:rsid w:val="00B119B7"/>
    <w:rsid w:val="00B13998"/>
    <w:rsid w:val="00B344C6"/>
    <w:rsid w:val="00B54A2E"/>
    <w:rsid w:val="00B820E2"/>
    <w:rsid w:val="00B82E42"/>
    <w:rsid w:val="00B97226"/>
    <w:rsid w:val="00BC5923"/>
    <w:rsid w:val="00BC6ADA"/>
    <w:rsid w:val="00C03EF3"/>
    <w:rsid w:val="00C232E5"/>
    <w:rsid w:val="00C313BB"/>
    <w:rsid w:val="00C3689F"/>
    <w:rsid w:val="00C45BB9"/>
    <w:rsid w:val="00C75BF5"/>
    <w:rsid w:val="00CA776F"/>
    <w:rsid w:val="00CD6E58"/>
    <w:rsid w:val="00D03B7A"/>
    <w:rsid w:val="00D23609"/>
    <w:rsid w:val="00D3474D"/>
    <w:rsid w:val="00D809F5"/>
    <w:rsid w:val="00DD3A98"/>
    <w:rsid w:val="00DE04E4"/>
    <w:rsid w:val="00E07953"/>
    <w:rsid w:val="00E271B2"/>
    <w:rsid w:val="00E34786"/>
    <w:rsid w:val="00E430DD"/>
    <w:rsid w:val="00E72D06"/>
    <w:rsid w:val="00E80D3B"/>
    <w:rsid w:val="00E9271D"/>
    <w:rsid w:val="00EB1FEF"/>
    <w:rsid w:val="00EB2079"/>
    <w:rsid w:val="00EB76F3"/>
    <w:rsid w:val="00ED44C9"/>
    <w:rsid w:val="00EF6A41"/>
    <w:rsid w:val="00F37AEB"/>
    <w:rsid w:val="00F462A4"/>
    <w:rsid w:val="00F5765D"/>
    <w:rsid w:val="00F63741"/>
    <w:rsid w:val="00F658A0"/>
    <w:rsid w:val="00FC54AC"/>
    <w:rsid w:val="00FD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FCAE6"/>
  <w15:docId w15:val="{80921A18-E4B2-4C53-8D58-670C5923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74D"/>
    <w:pPr>
      <w:widowControl w:val="0"/>
      <w:overflowPunct w:val="0"/>
      <w:autoSpaceDE w:val="0"/>
      <w:autoSpaceDN w:val="0"/>
      <w:adjustRightInd w:val="0"/>
      <w:spacing w:line="240" w:lineRule="auto"/>
    </w:pPr>
    <w:rPr>
      <w:rFonts w:eastAsia="Times New Roman"/>
      <w:kern w:val="2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34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474D"/>
    <w:rPr>
      <w:rFonts w:eastAsia="Times New Roman"/>
      <w:kern w:val="28"/>
      <w:sz w:val="20"/>
      <w:szCs w:val="20"/>
      <w:lang w:eastAsia="pl-PL"/>
    </w:rPr>
  </w:style>
  <w:style w:type="character" w:styleId="Numerstrony">
    <w:name w:val="page number"/>
    <w:rsid w:val="00AB22DA"/>
  </w:style>
  <w:style w:type="paragraph" w:customStyle="1" w:styleId="Textbody">
    <w:name w:val="Text body"/>
    <w:rsid w:val="00AB22DA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</w:pPr>
    <w:rPr>
      <w:rFonts w:eastAsia="Arial Unicode MS" w:cs="Arial Unicode MS"/>
      <w:color w:val="000000"/>
      <w:kern w:val="3"/>
      <w:u w:color="000000"/>
      <w:bdr w:val="nil"/>
      <w:lang w:eastAsia="pl-PL"/>
    </w:rPr>
  </w:style>
  <w:style w:type="numbering" w:customStyle="1" w:styleId="Zaimportowanystyl10">
    <w:name w:val="Zaimportowany styl 10"/>
    <w:rsid w:val="00AB22DA"/>
    <w:pPr>
      <w:numPr>
        <w:numId w:val="1"/>
      </w:numPr>
    </w:pPr>
  </w:style>
  <w:style w:type="numbering" w:customStyle="1" w:styleId="Zaimportowanystyl11">
    <w:name w:val="Zaimportowany styl 11"/>
    <w:rsid w:val="00AB22DA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EB1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1080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Dembinski_Kazimierz</dc:creator>
  <cp:lastModifiedBy>Justyna Rzepka</cp:lastModifiedBy>
  <cp:revision>2</cp:revision>
  <cp:lastPrinted>2026-04-20T05:17:00Z</cp:lastPrinted>
  <dcterms:created xsi:type="dcterms:W3CDTF">2026-04-20T05:18:00Z</dcterms:created>
  <dcterms:modified xsi:type="dcterms:W3CDTF">2026-04-20T05:18:00Z</dcterms:modified>
</cp:coreProperties>
</file>